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5ACCE" w14:textId="77777777" w:rsidR="00B90FD4" w:rsidRPr="000F3553" w:rsidRDefault="00B90FD4" w:rsidP="20BC422F">
      <w:pPr>
        <w:pStyle w:val="Tekstpodstawowy1"/>
        <w:tabs>
          <w:tab w:val="left" w:pos="820"/>
          <w:tab w:val="left" w:pos="5103"/>
          <w:tab w:val="left" w:pos="5245"/>
          <w:tab w:val="left" w:pos="5670"/>
          <w:tab w:val="left" w:pos="6096"/>
          <w:tab w:val="left" w:leader="dot" w:pos="7185"/>
        </w:tabs>
        <w:spacing w:before="0" w:after="240" w:line="300" w:lineRule="auto"/>
        <w:ind w:firstLine="0"/>
        <w:jc w:val="center"/>
        <w:rPr>
          <w:rFonts w:asciiTheme="minorHAnsi" w:hAnsiTheme="minorHAnsi" w:cstheme="minorHAnsi"/>
        </w:rPr>
      </w:pPr>
    </w:p>
    <w:p w14:paraId="4D97898C" w14:textId="77777777" w:rsidR="00215CF5" w:rsidRPr="000F3553" w:rsidRDefault="00215CF5" w:rsidP="20BC422F">
      <w:pPr>
        <w:pStyle w:val="Tekstpodstawowy1"/>
        <w:tabs>
          <w:tab w:val="left" w:pos="820"/>
          <w:tab w:val="left" w:pos="5103"/>
          <w:tab w:val="left" w:pos="5245"/>
          <w:tab w:val="left" w:pos="5670"/>
          <w:tab w:val="left" w:pos="6096"/>
          <w:tab w:val="left" w:leader="dot" w:pos="7185"/>
        </w:tabs>
        <w:spacing w:before="0" w:after="240" w:line="300" w:lineRule="auto"/>
        <w:ind w:firstLine="0"/>
        <w:jc w:val="center"/>
        <w:rPr>
          <w:rFonts w:asciiTheme="minorHAnsi" w:hAnsiTheme="minorHAnsi" w:cstheme="minorHAnsi"/>
        </w:rPr>
      </w:pPr>
    </w:p>
    <w:p w14:paraId="74012DC4" w14:textId="7A6856A1" w:rsidR="00691797" w:rsidRDefault="00831346" w:rsidP="20BC422F">
      <w:pPr>
        <w:pStyle w:val="Tekstpodstawowy1"/>
        <w:tabs>
          <w:tab w:val="left" w:pos="820"/>
          <w:tab w:val="left" w:pos="5103"/>
          <w:tab w:val="left" w:pos="5245"/>
          <w:tab w:val="left" w:pos="5670"/>
          <w:tab w:val="left" w:pos="6096"/>
          <w:tab w:val="left" w:leader="dot" w:pos="7185"/>
        </w:tabs>
        <w:spacing w:before="0" w:after="240" w:line="300" w:lineRule="auto"/>
        <w:ind w:firstLine="0"/>
        <w:jc w:val="center"/>
        <w:rPr>
          <w:rFonts w:asciiTheme="minorHAnsi" w:eastAsia="Aptos" w:hAnsiTheme="minorHAnsi" w:cstheme="minorHAnsi"/>
          <w:b/>
          <w:bCs/>
          <w:sz w:val="22"/>
          <w:szCs w:val="22"/>
        </w:rPr>
      </w:pPr>
      <w:r w:rsidRPr="000F3553">
        <w:rPr>
          <w:rFonts w:asciiTheme="minorHAnsi" w:eastAsia="Aptos" w:hAnsiTheme="minorHAnsi" w:cstheme="minorHAnsi"/>
          <w:b/>
          <w:bCs/>
          <w:sz w:val="22"/>
          <w:szCs w:val="22"/>
        </w:rPr>
        <w:t>Umowa</w:t>
      </w:r>
      <w:r w:rsidR="00691797" w:rsidRPr="000F3553">
        <w:rPr>
          <w:rFonts w:asciiTheme="minorHAnsi" w:eastAsia="Aptos" w:hAnsiTheme="minorHAnsi" w:cstheme="minorHAnsi"/>
          <w:b/>
          <w:bCs/>
          <w:sz w:val="22"/>
          <w:szCs w:val="22"/>
        </w:rPr>
        <w:t xml:space="preserve"> nr UMIA/BA/B/X/2/2/9/</w:t>
      </w:r>
      <w:r w:rsidR="007D171C" w:rsidRPr="000F3553">
        <w:rPr>
          <w:rFonts w:asciiTheme="minorHAnsi" w:eastAsia="Aptos" w:hAnsiTheme="minorHAnsi" w:cstheme="minorHAnsi"/>
          <w:b/>
          <w:bCs/>
          <w:sz w:val="22"/>
          <w:szCs w:val="22"/>
        </w:rPr>
        <w:t>……</w:t>
      </w:r>
      <w:r w:rsidR="00691797" w:rsidRPr="000F3553">
        <w:rPr>
          <w:rFonts w:asciiTheme="minorHAnsi" w:eastAsia="Aptos" w:hAnsiTheme="minorHAnsi" w:cstheme="minorHAnsi"/>
          <w:b/>
          <w:bCs/>
          <w:sz w:val="22"/>
          <w:szCs w:val="22"/>
        </w:rPr>
        <w:t>/</w:t>
      </w:r>
      <w:r w:rsidR="00463FED" w:rsidRPr="000F3553">
        <w:rPr>
          <w:rFonts w:asciiTheme="minorHAnsi" w:eastAsia="Aptos" w:hAnsiTheme="minorHAnsi" w:cstheme="minorHAnsi"/>
          <w:b/>
          <w:bCs/>
          <w:sz w:val="22"/>
          <w:szCs w:val="22"/>
        </w:rPr>
        <w:t>202</w:t>
      </w:r>
      <w:r w:rsidR="007D171C" w:rsidRPr="000F3553">
        <w:rPr>
          <w:rFonts w:asciiTheme="minorHAnsi" w:eastAsia="Aptos" w:hAnsiTheme="minorHAnsi" w:cstheme="minorHAnsi"/>
          <w:b/>
          <w:bCs/>
          <w:sz w:val="22"/>
          <w:szCs w:val="22"/>
        </w:rPr>
        <w:t>6</w:t>
      </w:r>
      <w:r w:rsidR="00463FED" w:rsidRPr="000F3553">
        <w:rPr>
          <w:rFonts w:asciiTheme="minorHAnsi" w:eastAsia="Aptos" w:hAnsiTheme="minorHAnsi" w:cstheme="minorHAnsi"/>
          <w:b/>
          <w:bCs/>
          <w:sz w:val="22"/>
          <w:szCs w:val="22"/>
        </w:rPr>
        <w:t>-202</w:t>
      </w:r>
      <w:r w:rsidR="007D171C" w:rsidRPr="000F3553">
        <w:rPr>
          <w:rFonts w:asciiTheme="minorHAnsi" w:eastAsia="Aptos" w:hAnsiTheme="minorHAnsi" w:cstheme="minorHAnsi"/>
          <w:b/>
          <w:bCs/>
          <w:sz w:val="22"/>
          <w:szCs w:val="22"/>
        </w:rPr>
        <w:t>8</w:t>
      </w:r>
    </w:p>
    <w:p w14:paraId="4339E5DC" w14:textId="77777777" w:rsidR="000F3553" w:rsidRPr="000F3553" w:rsidRDefault="000F3553" w:rsidP="20BC422F">
      <w:pPr>
        <w:pStyle w:val="Tekstpodstawowy1"/>
        <w:tabs>
          <w:tab w:val="left" w:pos="820"/>
          <w:tab w:val="left" w:pos="5103"/>
          <w:tab w:val="left" w:pos="5245"/>
          <w:tab w:val="left" w:pos="5670"/>
          <w:tab w:val="left" w:pos="6096"/>
          <w:tab w:val="left" w:leader="dot" w:pos="7185"/>
        </w:tabs>
        <w:spacing w:before="0" w:after="240" w:line="300" w:lineRule="auto"/>
        <w:ind w:firstLine="0"/>
        <w:jc w:val="center"/>
        <w:rPr>
          <w:rFonts w:asciiTheme="minorHAnsi" w:eastAsia="Aptos" w:hAnsiTheme="minorHAnsi" w:cstheme="minorHAnsi"/>
          <w:b/>
          <w:bCs/>
          <w:sz w:val="22"/>
          <w:szCs w:val="22"/>
        </w:rPr>
      </w:pPr>
    </w:p>
    <w:p w14:paraId="6C45AB11" w14:textId="392FDF97" w:rsidR="00691797" w:rsidRPr="000F3553" w:rsidRDefault="00691797" w:rsidP="20BC422F">
      <w:pPr>
        <w:pStyle w:val="Tekstpodstawowy1"/>
        <w:tabs>
          <w:tab w:val="left" w:pos="820"/>
          <w:tab w:val="left" w:leader="dot" w:pos="7185"/>
        </w:tabs>
        <w:spacing w:before="0" w:after="240" w:line="300" w:lineRule="auto"/>
        <w:ind w:left="459" w:hanging="459"/>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zwana dalej „</w:t>
      </w:r>
      <w:r w:rsidRPr="000F3553">
        <w:rPr>
          <w:rFonts w:asciiTheme="minorHAnsi" w:eastAsia="Aptos" w:hAnsiTheme="minorHAnsi" w:cstheme="minorHAnsi"/>
          <w:b/>
          <w:bCs/>
          <w:sz w:val="22"/>
          <w:szCs w:val="22"/>
        </w:rPr>
        <w:t>Umową</w:t>
      </w:r>
      <w:r w:rsidRPr="000F3553">
        <w:rPr>
          <w:rFonts w:asciiTheme="minorHAnsi" w:eastAsia="Aptos" w:hAnsiTheme="minorHAnsi" w:cstheme="minorHAnsi"/>
          <w:sz w:val="22"/>
          <w:szCs w:val="22"/>
        </w:rPr>
        <w:t>”, zawarta</w:t>
      </w:r>
      <w:r w:rsidR="007A71CC" w:rsidRPr="000F3553">
        <w:rPr>
          <w:rFonts w:asciiTheme="minorHAnsi" w:eastAsia="Aptos" w:hAnsiTheme="minorHAnsi" w:cstheme="minorHAnsi"/>
          <w:sz w:val="22"/>
          <w:szCs w:val="22"/>
        </w:rPr>
        <w:t xml:space="preserve"> w dniu złożenia przez Strony ostatniego podpisu</w:t>
      </w:r>
      <w:r w:rsidRPr="000F3553">
        <w:rPr>
          <w:rFonts w:asciiTheme="minorHAnsi" w:eastAsia="Aptos" w:hAnsiTheme="minorHAnsi" w:cstheme="minorHAnsi"/>
          <w:sz w:val="22"/>
          <w:szCs w:val="22"/>
        </w:rPr>
        <w:t xml:space="preserve"> pomiędzy:</w:t>
      </w:r>
    </w:p>
    <w:p w14:paraId="210387C3" w14:textId="2B0AB2D3" w:rsidR="00275BC3" w:rsidRPr="000F3553" w:rsidRDefault="00275BC3" w:rsidP="20BC422F">
      <w:pPr>
        <w:spacing w:after="240" w:line="300" w:lineRule="auto"/>
        <w:jc w:val="both"/>
        <w:rPr>
          <w:rFonts w:asciiTheme="minorHAnsi" w:eastAsia="Aptos" w:hAnsiTheme="minorHAnsi" w:cstheme="minorHAnsi"/>
          <w:kern w:val="3"/>
        </w:rPr>
      </w:pPr>
      <w:r w:rsidRPr="000F3553">
        <w:rPr>
          <w:rFonts w:asciiTheme="minorHAnsi" w:eastAsia="Aptos" w:hAnsiTheme="minorHAnsi" w:cstheme="minorHAnsi"/>
          <w:b/>
          <w:bCs/>
          <w:kern w:val="3"/>
        </w:rPr>
        <w:t>Miastem Stołecznym Warszawa</w:t>
      </w:r>
      <w:r w:rsidRPr="000F3553">
        <w:rPr>
          <w:rFonts w:asciiTheme="minorHAnsi" w:eastAsia="Aptos" w:hAnsiTheme="minorHAnsi" w:cstheme="minorHAnsi"/>
          <w:kern w:val="3"/>
        </w:rPr>
        <w:t xml:space="preserve">, zwanym dalej </w:t>
      </w:r>
      <w:r w:rsidRPr="000F3553">
        <w:rPr>
          <w:rFonts w:asciiTheme="minorHAnsi" w:eastAsia="Aptos" w:hAnsiTheme="minorHAnsi" w:cstheme="minorHAnsi"/>
          <w:b/>
          <w:bCs/>
          <w:kern w:val="3"/>
        </w:rPr>
        <w:t>Zamawiającym</w:t>
      </w:r>
      <w:r w:rsidRPr="000F3553">
        <w:rPr>
          <w:rFonts w:asciiTheme="minorHAnsi" w:eastAsia="Aptos" w:hAnsiTheme="minorHAnsi" w:cstheme="minorHAnsi"/>
          <w:kern w:val="3"/>
        </w:rPr>
        <w:t>,</w:t>
      </w:r>
    </w:p>
    <w:p w14:paraId="1F7BF884" w14:textId="2A6A3D7B" w:rsidR="00275BC3" w:rsidRPr="000F3553" w:rsidRDefault="00275BC3" w:rsidP="20BC422F">
      <w:pPr>
        <w:tabs>
          <w:tab w:val="left" w:pos="4962"/>
        </w:tabs>
        <w:spacing w:after="240" w:line="300" w:lineRule="auto"/>
        <w:rPr>
          <w:rFonts w:asciiTheme="minorHAnsi" w:eastAsia="Aptos" w:hAnsiTheme="minorHAnsi" w:cstheme="minorHAnsi"/>
          <w:kern w:val="3"/>
        </w:rPr>
      </w:pPr>
      <w:r w:rsidRPr="000F3553">
        <w:rPr>
          <w:rFonts w:asciiTheme="minorHAnsi" w:eastAsia="Aptos" w:hAnsiTheme="minorHAnsi" w:cstheme="minorHAnsi"/>
          <w:kern w:val="3"/>
        </w:rPr>
        <w:t>z siedzibą w Warszawie, pl. Bankowy 3/5, 00-950 Warszawa, posiadającym NIP: 5252248481 oraz REGON: 015259640, reprezentowanym przez Pana Marcina Artura Pawłowskiego</w:t>
      </w:r>
      <w:r w:rsidR="009605CE" w:rsidRPr="000F3553">
        <w:rPr>
          <w:rFonts w:asciiTheme="minorHAnsi" w:eastAsia="Aptos" w:hAnsiTheme="minorHAnsi" w:cstheme="minorHAnsi"/>
          <w:kern w:val="3"/>
        </w:rPr>
        <w:t xml:space="preserve"> -</w:t>
      </w:r>
      <w:r w:rsidRPr="000F3553">
        <w:rPr>
          <w:rFonts w:asciiTheme="minorHAnsi" w:eastAsia="Aptos" w:hAnsiTheme="minorHAnsi" w:cstheme="minorHAnsi"/>
          <w:kern w:val="3"/>
        </w:rPr>
        <w:t xml:space="preserve"> </w:t>
      </w:r>
      <w:r w:rsidR="009605CE" w:rsidRPr="000F3553">
        <w:rPr>
          <w:rFonts w:asciiTheme="minorHAnsi" w:eastAsia="Aptos" w:hAnsiTheme="minorHAnsi" w:cstheme="minorHAnsi"/>
          <w:kern w:val="3"/>
        </w:rPr>
        <w:t>z</w:t>
      </w:r>
      <w:r w:rsidRPr="000F3553">
        <w:rPr>
          <w:rFonts w:asciiTheme="minorHAnsi" w:eastAsia="Aptos" w:hAnsiTheme="minorHAnsi" w:cstheme="minorHAnsi"/>
          <w:kern w:val="3"/>
        </w:rPr>
        <w:t>astępcę Dyrektora Biura Administracyjnego działającego na podstawie udzielonego przez Prezydenta m.st. Warszawy pełnomocnictwa nr GP-OR.0052.</w:t>
      </w:r>
      <w:r w:rsidR="001B1471" w:rsidRPr="000F3553">
        <w:rPr>
          <w:rFonts w:asciiTheme="minorHAnsi" w:eastAsia="Aptos" w:hAnsiTheme="minorHAnsi" w:cstheme="minorHAnsi"/>
          <w:kern w:val="3"/>
        </w:rPr>
        <w:t>902</w:t>
      </w:r>
      <w:r w:rsidRPr="000F3553">
        <w:rPr>
          <w:rFonts w:asciiTheme="minorHAnsi" w:eastAsia="Aptos" w:hAnsiTheme="minorHAnsi" w:cstheme="minorHAnsi"/>
          <w:kern w:val="3"/>
        </w:rPr>
        <w:t>.</w:t>
      </w:r>
      <w:r w:rsidR="001B1471" w:rsidRPr="000F3553">
        <w:rPr>
          <w:rFonts w:asciiTheme="minorHAnsi" w:eastAsia="Aptos" w:hAnsiTheme="minorHAnsi" w:cstheme="minorHAnsi"/>
          <w:kern w:val="3"/>
        </w:rPr>
        <w:t xml:space="preserve">2026 </w:t>
      </w:r>
      <w:r w:rsidRPr="000F3553">
        <w:rPr>
          <w:rFonts w:asciiTheme="minorHAnsi" w:eastAsia="Aptos" w:hAnsiTheme="minorHAnsi" w:cstheme="minorHAnsi"/>
          <w:kern w:val="3"/>
        </w:rPr>
        <w:t xml:space="preserve">z </w:t>
      </w:r>
      <w:r w:rsidR="001B1471" w:rsidRPr="000F3553">
        <w:rPr>
          <w:rFonts w:asciiTheme="minorHAnsi" w:eastAsia="Aptos" w:hAnsiTheme="minorHAnsi" w:cstheme="minorHAnsi"/>
          <w:kern w:val="3"/>
        </w:rPr>
        <w:t>01</w:t>
      </w:r>
      <w:r w:rsidRPr="000F3553">
        <w:rPr>
          <w:rFonts w:asciiTheme="minorHAnsi" w:eastAsia="Aptos" w:hAnsiTheme="minorHAnsi" w:cstheme="minorHAnsi"/>
          <w:kern w:val="3"/>
        </w:rPr>
        <w:t>.</w:t>
      </w:r>
      <w:r w:rsidR="001B1471" w:rsidRPr="000F3553">
        <w:rPr>
          <w:rFonts w:asciiTheme="minorHAnsi" w:eastAsia="Aptos" w:hAnsiTheme="minorHAnsi" w:cstheme="minorHAnsi"/>
          <w:kern w:val="3"/>
        </w:rPr>
        <w:t>04</w:t>
      </w:r>
      <w:r w:rsidRPr="000F3553">
        <w:rPr>
          <w:rFonts w:asciiTheme="minorHAnsi" w:eastAsia="Aptos" w:hAnsiTheme="minorHAnsi" w:cstheme="minorHAnsi"/>
          <w:kern w:val="3"/>
        </w:rPr>
        <w:t>.</w:t>
      </w:r>
      <w:r w:rsidR="001B1471" w:rsidRPr="000F3553">
        <w:rPr>
          <w:rFonts w:asciiTheme="minorHAnsi" w:eastAsia="Aptos" w:hAnsiTheme="minorHAnsi" w:cstheme="minorHAnsi"/>
          <w:kern w:val="3"/>
        </w:rPr>
        <w:t xml:space="preserve">2026 </w:t>
      </w:r>
      <w:r w:rsidRPr="000F3553">
        <w:rPr>
          <w:rFonts w:asciiTheme="minorHAnsi" w:eastAsia="Aptos" w:hAnsiTheme="minorHAnsi" w:cstheme="minorHAnsi"/>
          <w:kern w:val="3"/>
        </w:rPr>
        <w:t xml:space="preserve">r., </w:t>
      </w:r>
    </w:p>
    <w:p w14:paraId="71F9AE07" w14:textId="5CFF9534" w:rsidR="00275BC3" w:rsidRPr="000F3553" w:rsidRDefault="00275BC3" w:rsidP="0084325D">
      <w:pPr>
        <w:tabs>
          <w:tab w:val="left" w:pos="4962"/>
        </w:tabs>
        <w:spacing w:after="240" w:line="300" w:lineRule="auto"/>
        <w:jc w:val="both"/>
        <w:rPr>
          <w:rFonts w:asciiTheme="minorHAnsi" w:eastAsia="Aptos" w:hAnsiTheme="minorHAnsi" w:cstheme="minorHAnsi"/>
          <w:kern w:val="3"/>
        </w:rPr>
      </w:pPr>
      <w:r w:rsidRPr="000F3553">
        <w:rPr>
          <w:rFonts w:asciiTheme="minorHAnsi" w:eastAsia="Aptos" w:hAnsiTheme="minorHAnsi" w:cstheme="minorHAnsi"/>
          <w:kern w:val="3"/>
        </w:rPr>
        <w:t xml:space="preserve">a </w:t>
      </w:r>
    </w:p>
    <w:p w14:paraId="49BB249A" w14:textId="2421D1F4" w:rsidR="00275BC3" w:rsidRPr="000F3553" w:rsidRDefault="009212B9" w:rsidP="20BC422F">
      <w:pPr>
        <w:pStyle w:val="Akapitzlist"/>
        <w:tabs>
          <w:tab w:val="left" w:pos="4962"/>
        </w:tabs>
        <w:spacing w:after="240" w:line="300" w:lineRule="auto"/>
        <w:ind w:left="0"/>
        <w:rPr>
          <w:rFonts w:asciiTheme="minorHAnsi" w:eastAsia="Aptos" w:hAnsiTheme="minorHAnsi" w:cstheme="minorHAnsi"/>
          <w:kern w:val="3"/>
        </w:rPr>
      </w:pPr>
      <w:r w:rsidRPr="000F3553">
        <w:rPr>
          <w:rFonts w:asciiTheme="minorHAnsi" w:eastAsia="Aptos" w:hAnsiTheme="minorHAnsi" w:cstheme="minorHAnsi"/>
          <w:kern w:val="3"/>
        </w:rPr>
        <w:t>…………………………………………………</w:t>
      </w:r>
      <w:r w:rsidR="0047438B" w:rsidRPr="000F3553">
        <w:rPr>
          <w:rFonts w:asciiTheme="minorHAnsi" w:eastAsia="Aptos" w:hAnsiTheme="minorHAnsi" w:cstheme="minorHAnsi"/>
          <w:kern w:val="3"/>
        </w:rPr>
        <w:t>,</w:t>
      </w:r>
      <w:r w:rsidR="00704B40" w:rsidRPr="000F3553">
        <w:rPr>
          <w:rFonts w:asciiTheme="minorHAnsi" w:eastAsia="Aptos" w:hAnsiTheme="minorHAnsi" w:cstheme="minorHAnsi"/>
          <w:kern w:val="3"/>
        </w:rPr>
        <w:t xml:space="preserve"> zwanym dalej </w:t>
      </w:r>
      <w:r w:rsidR="00704B40" w:rsidRPr="000F3553">
        <w:rPr>
          <w:rFonts w:asciiTheme="minorHAnsi" w:eastAsia="Aptos" w:hAnsiTheme="minorHAnsi" w:cstheme="minorHAnsi"/>
          <w:b/>
          <w:bCs/>
          <w:kern w:val="3"/>
        </w:rPr>
        <w:t>Wykonawcą</w:t>
      </w:r>
      <w:r w:rsidR="00704B40" w:rsidRPr="000F3553">
        <w:rPr>
          <w:rFonts w:asciiTheme="minorHAnsi" w:eastAsia="Aptos" w:hAnsiTheme="minorHAnsi" w:cstheme="minorHAnsi"/>
          <w:kern w:val="3"/>
        </w:rPr>
        <w:t xml:space="preserve">, </w:t>
      </w:r>
    </w:p>
    <w:p w14:paraId="285E0118" w14:textId="15B76639" w:rsidR="009212B9" w:rsidRPr="000F3553" w:rsidRDefault="009212B9" w:rsidP="20BC422F">
      <w:pPr>
        <w:pStyle w:val="Akapitzlist"/>
        <w:tabs>
          <w:tab w:val="left" w:pos="4962"/>
        </w:tabs>
        <w:spacing w:after="240" w:line="300" w:lineRule="auto"/>
        <w:ind w:left="0"/>
        <w:rPr>
          <w:rFonts w:asciiTheme="minorHAnsi" w:eastAsia="Aptos" w:hAnsiTheme="minorHAnsi" w:cstheme="minorHAnsi"/>
          <w:kern w:val="3"/>
        </w:rPr>
      </w:pPr>
      <w:r w:rsidRPr="000F3553">
        <w:rPr>
          <w:rFonts w:asciiTheme="minorHAnsi" w:eastAsia="Aptos" w:hAnsiTheme="minorHAnsi" w:cstheme="minorHAnsi"/>
          <w:kern w:val="3"/>
        </w:rPr>
        <w:t>………………………………………………………………………………………………………………………..</w:t>
      </w:r>
    </w:p>
    <w:p w14:paraId="33AE2B02" w14:textId="265DB7F9" w:rsidR="009212B9" w:rsidRPr="000F3553" w:rsidRDefault="009212B9" w:rsidP="20BC422F">
      <w:pPr>
        <w:pStyle w:val="Akapitzlist"/>
        <w:tabs>
          <w:tab w:val="left" w:pos="4962"/>
        </w:tabs>
        <w:spacing w:after="240" w:line="300" w:lineRule="auto"/>
        <w:ind w:left="0"/>
        <w:rPr>
          <w:rFonts w:asciiTheme="minorHAnsi" w:eastAsia="Aptos" w:hAnsiTheme="minorHAnsi" w:cstheme="minorHAnsi"/>
          <w:kern w:val="3"/>
        </w:rPr>
      </w:pPr>
      <w:r w:rsidRPr="000F3553">
        <w:rPr>
          <w:rFonts w:asciiTheme="minorHAnsi" w:eastAsia="Aptos" w:hAnsiTheme="minorHAnsi" w:cstheme="minorHAnsi"/>
          <w:kern w:val="3"/>
        </w:rPr>
        <w:t>………………………………………………………………………………………………………………………..</w:t>
      </w:r>
    </w:p>
    <w:p w14:paraId="200968FD" w14:textId="437751BC" w:rsidR="009212B9" w:rsidRPr="000F3553" w:rsidRDefault="009212B9" w:rsidP="20BC422F">
      <w:pPr>
        <w:pStyle w:val="Akapitzlist"/>
        <w:tabs>
          <w:tab w:val="left" w:pos="4962"/>
        </w:tabs>
        <w:spacing w:after="240" w:line="300" w:lineRule="auto"/>
        <w:ind w:left="0"/>
        <w:rPr>
          <w:rFonts w:asciiTheme="minorHAnsi" w:eastAsia="Aptos" w:hAnsiTheme="minorHAnsi" w:cstheme="minorHAnsi"/>
          <w:kern w:val="3"/>
        </w:rPr>
      </w:pPr>
      <w:r w:rsidRPr="000F3553">
        <w:rPr>
          <w:rFonts w:asciiTheme="minorHAnsi" w:eastAsia="Aptos" w:hAnsiTheme="minorHAnsi" w:cstheme="minorHAnsi"/>
          <w:kern w:val="3"/>
        </w:rPr>
        <w:t>………………………………………………………………………………………………………………………..</w:t>
      </w:r>
    </w:p>
    <w:p w14:paraId="3F36F943" w14:textId="13C624E6" w:rsidR="00691797" w:rsidRPr="000F3553" w:rsidRDefault="00691797" w:rsidP="20BC422F">
      <w:pPr>
        <w:pStyle w:val="Tekstpodstawowy1"/>
        <w:tabs>
          <w:tab w:val="left" w:pos="820"/>
          <w:tab w:val="left" w:leader="dot" w:pos="7185"/>
        </w:tabs>
        <w:spacing w:before="0" w:after="240" w:line="300" w:lineRule="auto"/>
        <w:ind w:firstLine="0"/>
        <w:jc w:val="left"/>
        <w:rPr>
          <w:rFonts w:asciiTheme="minorHAnsi" w:eastAsia="Aptos" w:hAnsiTheme="minorHAnsi" w:cstheme="minorHAnsi"/>
          <w:i/>
          <w:iCs/>
          <w:sz w:val="22"/>
          <w:szCs w:val="22"/>
        </w:rPr>
      </w:pPr>
      <w:r w:rsidRPr="000F3553">
        <w:rPr>
          <w:rFonts w:asciiTheme="minorHAnsi" w:eastAsia="Aptos" w:hAnsiTheme="minorHAnsi" w:cstheme="minorHAnsi"/>
          <w:sz w:val="22"/>
          <w:szCs w:val="22"/>
        </w:rPr>
        <w:t xml:space="preserve">zwanymi w dalszej części </w:t>
      </w:r>
      <w:r w:rsidR="00831346" w:rsidRPr="000F3553">
        <w:rPr>
          <w:rFonts w:asciiTheme="minorHAnsi" w:eastAsia="Aptos" w:hAnsiTheme="minorHAnsi" w:cstheme="minorHAnsi"/>
          <w:b/>
          <w:sz w:val="22"/>
          <w:szCs w:val="22"/>
        </w:rPr>
        <w:t>Umowy</w:t>
      </w:r>
      <w:r w:rsidRPr="000F3553">
        <w:rPr>
          <w:rFonts w:asciiTheme="minorHAnsi" w:eastAsia="Aptos" w:hAnsiTheme="minorHAnsi" w:cstheme="minorHAnsi"/>
          <w:sz w:val="22"/>
          <w:szCs w:val="22"/>
        </w:rPr>
        <w:t xml:space="preserve"> łącznie „</w:t>
      </w:r>
      <w:r w:rsidRPr="000F3553">
        <w:rPr>
          <w:rFonts w:asciiTheme="minorHAnsi" w:eastAsia="Aptos" w:hAnsiTheme="minorHAnsi" w:cstheme="minorHAnsi"/>
          <w:b/>
          <w:bCs/>
          <w:sz w:val="22"/>
          <w:szCs w:val="22"/>
        </w:rPr>
        <w:t>Stronami</w:t>
      </w:r>
      <w:r w:rsidRPr="000F3553">
        <w:rPr>
          <w:rFonts w:asciiTheme="minorHAnsi" w:eastAsia="Aptos" w:hAnsiTheme="minorHAnsi" w:cstheme="minorHAnsi"/>
          <w:sz w:val="22"/>
          <w:szCs w:val="22"/>
        </w:rPr>
        <w:t>”, a każda z osobna „</w:t>
      </w:r>
      <w:r w:rsidRPr="000F3553">
        <w:rPr>
          <w:rFonts w:asciiTheme="minorHAnsi" w:eastAsia="Aptos" w:hAnsiTheme="minorHAnsi" w:cstheme="minorHAnsi"/>
          <w:b/>
          <w:bCs/>
          <w:sz w:val="22"/>
          <w:szCs w:val="22"/>
        </w:rPr>
        <w:t>Stroną</w:t>
      </w:r>
      <w:r w:rsidRPr="000F3553">
        <w:rPr>
          <w:rFonts w:asciiTheme="minorHAnsi" w:eastAsia="Aptos" w:hAnsiTheme="minorHAnsi" w:cstheme="minorHAnsi"/>
          <w:sz w:val="22"/>
          <w:szCs w:val="22"/>
        </w:rPr>
        <w:t>”.</w:t>
      </w:r>
    </w:p>
    <w:p w14:paraId="00FFCA54" w14:textId="73EBF5E0" w:rsidR="00691797" w:rsidRPr="000F3553" w:rsidRDefault="009D1285" w:rsidP="20BC422F">
      <w:pPr>
        <w:shd w:val="clear" w:color="auto" w:fill="FFFFFF" w:themeFill="background1"/>
        <w:spacing w:before="120" w:after="240" w:line="300" w:lineRule="auto"/>
        <w:rPr>
          <w:rFonts w:asciiTheme="minorHAnsi" w:eastAsia="Aptos" w:hAnsiTheme="minorHAnsi" w:cstheme="minorHAnsi"/>
        </w:rPr>
      </w:pPr>
      <w:r w:rsidRPr="000F3553">
        <w:rPr>
          <w:rFonts w:asciiTheme="minorHAnsi" w:eastAsia="Aptos" w:hAnsiTheme="minorHAnsi" w:cstheme="minorHAnsi"/>
          <w:shd w:val="clear" w:color="auto" w:fill="FFFFFF"/>
        </w:rPr>
        <w:t>W wyniku przeprowadzonego postępowania o udzielenie zamówienia publicznego nr …………………</w:t>
      </w:r>
      <w:r w:rsidR="009F7FBA" w:rsidRPr="000F3553">
        <w:rPr>
          <w:rFonts w:asciiTheme="minorHAnsi" w:eastAsia="Aptos" w:hAnsiTheme="minorHAnsi" w:cstheme="minorHAnsi"/>
          <w:shd w:val="clear" w:color="auto" w:fill="FFFFFF"/>
        </w:rPr>
        <w:t xml:space="preserve"> </w:t>
      </w:r>
      <w:r w:rsidRPr="000F3553">
        <w:rPr>
          <w:rFonts w:asciiTheme="minorHAnsi" w:eastAsia="Aptos" w:hAnsiTheme="minorHAnsi" w:cstheme="minorHAnsi"/>
          <w:shd w:val="clear" w:color="auto" w:fill="FFFFFF"/>
        </w:rPr>
        <w:t xml:space="preserve">…………………………. w trybie </w:t>
      </w:r>
      <w:r w:rsidR="00843C2E" w:rsidRPr="000F3553">
        <w:rPr>
          <w:rFonts w:asciiTheme="minorHAnsi" w:eastAsia="Aptos" w:hAnsiTheme="minorHAnsi" w:cstheme="minorHAnsi"/>
          <w:shd w:val="clear" w:color="auto" w:fill="FFFFFF"/>
        </w:rPr>
        <w:t xml:space="preserve">przetargu nieograniczonego </w:t>
      </w:r>
      <w:r w:rsidRPr="000F3553">
        <w:rPr>
          <w:rFonts w:asciiTheme="minorHAnsi" w:eastAsia="Aptos" w:hAnsiTheme="minorHAnsi" w:cstheme="minorHAnsi"/>
          <w:shd w:val="clear" w:color="auto" w:fill="FFFFFF"/>
        </w:rPr>
        <w:t xml:space="preserve">na podstawie art. </w:t>
      </w:r>
      <w:r w:rsidR="00843C2E" w:rsidRPr="000F3553">
        <w:rPr>
          <w:rFonts w:asciiTheme="minorHAnsi" w:eastAsia="Aptos" w:hAnsiTheme="minorHAnsi" w:cstheme="minorHAnsi"/>
          <w:shd w:val="clear" w:color="auto" w:fill="FFFFFF"/>
        </w:rPr>
        <w:t xml:space="preserve">zawarta na podstawie art. 132 </w:t>
      </w:r>
      <w:r w:rsidRPr="000F3553">
        <w:rPr>
          <w:rFonts w:asciiTheme="minorHAnsi" w:eastAsia="Aptos" w:hAnsiTheme="minorHAnsi" w:cstheme="minorHAnsi"/>
          <w:shd w:val="clear" w:color="auto" w:fill="FFFFFF"/>
        </w:rPr>
        <w:t>ustawy z dnia 11 września 2019 r. – Prawo zamówień publicznych, zwanej dalej „</w:t>
      </w:r>
      <w:r w:rsidRPr="000F3553">
        <w:rPr>
          <w:rFonts w:asciiTheme="minorHAnsi" w:eastAsia="Aptos" w:hAnsiTheme="minorHAnsi" w:cstheme="minorHAnsi"/>
          <w:b/>
          <w:bCs/>
          <w:shd w:val="clear" w:color="auto" w:fill="FFFFFF"/>
        </w:rPr>
        <w:t>Prawem zamówień publicznych</w:t>
      </w:r>
      <w:r w:rsidRPr="000F3553">
        <w:rPr>
          <w:rFonts w:asciiTheme="minorHAnsi" w:eastAsia="Aptos" w:hAnsiTheme="minorHAnsi" w:cstheme="minorHAnsi"/>
          <w:shd w:val="clear" w:color="auto" w:fill="FFFFFF"/>
        </w:rPr>
        <w:t xml:space="preserve">”, </w:t>
      </w:r>
      <w:r w:rsidRPr="000F3553">
        <w:rPr>
          <w:rFonts w:asciiTheme="minorHAnsi" w:eastAsia="Aptos" w:hAnsiTheme="minorHAnsi" w:cstheme="minorHAnsi"/>
        </w:rPr>
        <w:t>Strony postanowiły zawrzeć umowę o następującej treś</w:t>
      </w:r>
      <w:r w:rsidRPr="000F3553">
        <w:rPr>
          <w:rFonts w:asciiTheme="minorHAnsi" w:eastAsia="Aptos" w:hAnsiTheme="minorHAnsi" w:cstheme="minorHAnsi"/>
          <w:shd w:val="clear" w:color="auto" w:fill="FFFFFF"/>
        </w:rPr>
        <w:t>ci:</w:t>
      </w:r>
    </w:p>
    <w:p w14:paraId="14CD9D65" w14:textId="77777777" w:rsidR="000F3553" w:rsidRDefault="000F3553"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p>
    <w:p w14:paraId="7001B834" w14:textId="7CFD19A4"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1</w:t>
      </w:r>
    </w:p>
    <w:p w14:paraId="0D048BDF" w14:textId="5D07A7A1"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Przedmiot </w:t>
      </w:r>
      <w:r w:rsidR="00831346" w:rsidRPr="000F3553">
        <w:rPr>
          <w:rFonts w:asciiTheme="minorHAnsi" w:eastAsia="Aptos" w:hAnsiTheme="minorHAnsi" w:cstheme="minorHAnsi"/>
          <w:sz w:val="22"/>
          <w:szCs w:val="22"/>
        </w:rPr>
        <w:t>Umowy</w:t>
      </w:r>
    </w:p>
    <w:p w14:paraId="7A79C9FF" w14:textId="10D5C54A" w:rsidR="008F55B9" w:rsidRPr="000F3553" w:rsidRDefault="006F6B6F" w:rsidP="00604251">
      <w:pPr>
        <w:spacing w:after="120" w:line="300" w:lineRule="auto"/>
        <w:rPr>
          <w:rFonts w:asciiTheme="minorHAnsi" w:eastAsia="Aptos" w:hAnsiTheme="minorHAnsi" w:cstheme="minorHAnsi"/>
          <w:shd w:val="clear" w:color="auto" w:fill="FFFFFF"/>
        </w:rPr>
      </w:pPr>
      <w:r w:rsidRPr="000F3553">
        <w:rPr>
          <w:rFonts w:asciiTheme="minorHAnsi" w:eastAsia="Aptos" w:hAnsiTheme="minorHAnsi" w:cstheme="minorHAnsi"/>
          <w:shd w:val="clear" w:color="auto" w:fill="FFFFFF"/>
        </w:rPr>
        <w:t xml:space="preserve">Przedmiotem </w:t>
      </w:r>
      <w:r w:rsidR="00831346" w:rsidRPr="000F3553">
        <w:rPr>
          <w:rFonts w:asciiTheme="minorHAnsi" w:eastAsia="Aptos" w:hAnsiTheme="minorHAnsi" w:cstheme="minorHAnsi"/>
          <w:bCs/>
          <w:shd w:val="clear" w:color="auto" w:fill="FFFFFF"/>
        </w:rPr>
        <w:t>Umowy</w:t>
      </w:r>
      <w:r w:rsidRPr="000F3553">
        <w:rPr>
          <w:rFonts w:asciiTheme="minorHAnsi" w:eastAsia="Aptos" w:hAnsiTheme="minorHAnsi" w:cstheme="minorHAnsi"/>
          <w:shd w:val="clear" w:color="auto" w:fill="FFFFFF"/>
        </w:rPr>
        <w:t xml:space="preserve"> jest świadczenie usług ochrony osób i mienia w </w:t>
      </w:r>
      <w:r w:rsidR="00F04152" w:rsidRPr="000F3553">
        <w:rPr>
          <w:rFonts w:asciiTheme="minorHAnsi" w:eastAsia="Aptos" w:hAnsiTheme="minorHAnsi" w:cstheme="minorHAnsi"/>
          <w:shd w:val="clear" w:color="auto" w:fill="FFFFFF"/>
        </w:rPr>
        <w:t>obiekt</w:t>
      </w:r>
      <w:r w:rsidRPr="000F3553">
        <w:rPr>
          <w:rFonts w:asciiTheme="minorHAnsi" w:eastAsia="Aptos" w:hAnsiTheme="minorHAnsi" w:cstheme="minorHAnsi"/>
          <w:shd w:val="clear" w:color="auto" w:fill="FFFFFF"/>
        </w:rPr>
        <w:t>ach Zamawiającego, zgodnie ze szczegółowym Opisem Przedmiotu Zamówienia stanowiącym Załącznik nr 1</w:t>
      </w:r>
      <w:r w:rsidR="004C4135" w:rsidRPr="000F3553">
        <w:rPr>
          <w:rFonts w:asciiTheme="minorHAnsi" w:eastAsia="Aptos" w:hAnsiTheme="minorHAnsi" w:cstheme="minorHAnsi"/>
          <w:shd w:val="clear" w:color="auto" w:fill="FFFFFF"/>
        </w:rPr>
        <w:t xml:space="preserve"> </w:t>
      </w:r>
      <w:r w:rsidR="00730398" w:rsidRPr="000F3553">
        <w:rPr>
          <w:rFonts w:asciiTheme="minorHAnsi" w:eastAsia="Aptos" w:hAnsiTheme="minorHAnsi" w:cstheme="minorHAnsi"/>
          <w:shd w:val="clear" w:color="auto" w:fill="FFFFFF"/>
        </w:rPr>
        <w:t xml:space="preserve">do </w:t>
      </w:r>
      <w:r w:rsidR="00831346" w:rsidRPr="000F3553">
        <w:rPr>
          <w:rFonts w:asciiTheme="minorHAnsi" w:eastAsia="Aptos" w:hAnsiTheme="minorHAnsi" w:cstheme="minorHAnsi"/>
          <w:shd w:val="clear" w:color="auto" w:fill="FFFFFF"/>
        </w:rPr>
        <w:t>Umowy</w:t>
      </w:r>
      <w:r w:rsidR="00930D27" w:rsidRPr="000F3553">
        <w:rPr>
          <w:rFonts w:asciiTheme="minorHAnsi" w:eastAsia="Aptos" w:hAnsiTheme="minorHAnsi" w:cstheme="minorHAnsi"/>
          <w:shd w:val="clear" w:color="auto" w:fill="FFFFFF"/>
        </w:rPr>
        <w:t>,</w:t>
      </w:r>
      <w:r w:rsidR="00730398" w:rsidRPr="000F3553">
        <w:rPr>
          <w:rFonts w:asciiTheme="minorHAnsi" w:eastAsia="Aptos" w:hAnsiTheme="minorHAnsi" w:cstheme="minorHAnsi"/>
          <w:shd w:val="clear" w:color="auto" w:fill="FFFFFF"/>
        </w:rPr>
        <w:t xml:space="preserve"> </w:t>
      </w:r>
      <w:r w:rsidR="004C4135" w:rsidRPr="000F3553">
        <w:rPr>
          <w:rFonts w:asciiTheme="minorHAnsi" w:eastAsia="Aptos" w:hAnsiTheme="minorHAnsi" w:cstheme="minorHAnsi"/>
        </w:rPr>
        <w:t xml:space="preserve">zwanym w dalszej części </w:t>
      </w:r>
      <w:r w:rsidR="00831346" w:rsidRPr="000F3553">
        <w:rPr>
          <w:rFonts w:asciiTheme="minorHAnsi" w:eastAsia="Aptos" w:hAnsiTheme="minorHAnsi" w:cstheme="minorHAnsi"/>
        </w:rPr>
        <w:t>Umowy</w:t>
      </w:r>
      <w:r w:rsidR="004C4135" w:rsidRPr="000F3553">
        <w:rPr>
          <w:rFonts w:asciiTheme="minorHAnsi" w:eastAsia="Aptos" w:hAnsiTheme="minorHAnsi" w:cstheme="minorHAnsi"/>
        </w:rPr>
        <w:t xml:space="preserve"> OPZ</w:t>
      </w:r>
      <w:r w:rsidR="00604251" w:rsidRPr="000F3553">
        <w:rPr>
          <w:rFonts w:asciiTheme="minorHAnsi" w:eastAsia="Aptos" w:hAnsiTheme="minorHAnsi" w:cstheme="minorHAnsi"/>
          <w:shd w:val="clear" w:color="auto" w:fill="FFFFFF"/>
        </w:rPr>
        <w:t>.</w:t>
      </w:r>
    </w:p>
    <w:p w14:paraId="5C55BA65" w14:textId="77777777" w:rsidR="000F3553" w:rsidRDefault="000F3553"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p>
    <w:p w14:paraId="3154F8D0" w14:textId="2F1BE610"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2</w:t>
      </w:r>
    </w:p>
    <w:p w14:paraId="23DA0DD2" w14:textId="2C9395DA"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Termin realizacji </w:t>
      </w:r>
      <w:r w:rsidR="00831346" w:rsidRPr="000F3553">
        <w:rPr>
          <w:rFonts w:asciiTheme="minorHAnsi" w:eastAsia="Aptos" w:hAnsiTheme="minorHAnsi" w:cstheme="minorHAnsi"/>
          <w:sz w:val="22"/>
          <w:szCs w:val="22"/>
        </w:rPr>
        <w:t>Umowy</w:t>
      </w:r>
    </w:p>
    <w:p w14:paraId="7F50E4FC" w14:textId="3C49C3BB" w:rsidR="00691797" w:rsidRPr="000F3553" w:rsidRDefault="740310B0" w:rsidP="20BC422F">
      <w:pPr>
        <w:pStyle w:val="Tekstpodstawowy21"/>
        <w:tabs>
          <w:tab w:val="left" w:pos="8505"/>
        </w:tabs>
        <w:spacing w:after="240" w:line="300" w:lineRule="auto"/>
        <w:ind w:left="0"/>
        <w:jc w:val="left"/>
        <w:rPr>
          <w:rFonts w:asciiTheme="minorHAnsi" w:eastAsia="Aptos" w:hAnsiTheme="minorHAnsi" w:cstheme="minorHAnsi"/>
          <w:szCs w:val="22"/>
        </w:rPr>
      </w:pPr>
      <w:r w:rsidRPr="000F3553">
        <w:rPr>
          <w:rFonts w:asciiTheme="minorHAnsi" w:eastAsia="Aptos" w:hAnsiTheme="minorHAnsi" w:cstheme="minorHAnsi"/>
          <w:szCs w:val="22"/>
        </w:rPr>
        <w:t xml:space="preserve">Termin realizacji przedmiotu </w:t>
      </w:r>
      <w:r w:rsidR="00831346" w:rsidRPr="000F3553">
        <w:rPr>
          <w:rFonts w:asciiTheme="minorHAnsi" w:eastAsia="Aptos" w:hAnsiTheme="minorHAnsi" w:cstheme="minorHAnsi"/>
          <w:bCs/>
          <w:szCs w:val="22"/>
        </w:rPr>
        <w:t>Umowy</w:t>
      </w:r>
      <w:r w:rsidRPr="000F3553">
        <w:rPr>
          <w:rFonts w:asciiTheme="minorHAnsi" w:eastAsia="Aptos" w:hAnsiTheme="minorHAnsi" w:cstheme="minorHAnsi"/>
          <w:szCs w:val="22"/>
        </w:rPr>
        <w:t xml:space="preserve"> ustala się na okres </w:t>
      </w:r>
      <w:r w:rsidR="004E118C" w:rsidRPr="000F3553">
        <w:rPr>
          <w:rFonts w:asciiTheme="minorHAnsi" w:eastAsia="Aptos" w:hAnsiTheme="minorHAnsi" w:cstheme="minorHAnsi"/>
          <w:szCs w:val="22"/>
        </w:rPr>
        <w:t xml:space="preserve">od </w:t>
      </w:r>
      <w:r w:rsidR="00756A6D" w:rsidRPr="000F3553">
        <w:rPr>
          <w:rFonts w:asciiTheme="minorHAnsi" w:eastAsia="Aptos" w:hAnsiTheme="minorHAnsi" w:cstheme="minorHAnsi"/>
          <w:szCs w:val="22"/>
        </w:rPr>
        <w:t>12.06.202</w:t>
      </w:r>
      <w:r w:rsidR="004E118C" w:rsidRPr="000F3553">
        <w:rPr>
          <w:rFonts w:asciiTheme="minorHAnsi" w:eastAsia="Aptos" w:hAnsiTheme="minorHAnsi" w:cstheme="minorHAnsi"/>
          <w:szCs w:val="22"/>
        </w:rPr>
        <w:t>6</w:t>
      </w:r>
      <w:r w:rsidR="3C23FAE0" w:rsidRPr="000F3553">
        <w:rPr>
          <w:rFonts w:asciiTheme="minorHAnsi" w:eastAsia="Aptos" w:hAnsiTheme="minorHAnsi" w:cstheme="minorHAnsi"/>
          <w:szCs w:val="22"/>
        </w:rPr>
        <w:t xml:space="preserve"> </w:t>
      </w:r>
      <w:r w:rsidR="004E118C" w:rsidRPr="000F3553">
        <w:rPr>
          <w:rFonts w:asciiTheme="minorHAnsi" w:eastAsia="Aptos" w:hAnsiTheme="minorHAnsi" w:cstheme="minorHAnsi"/>
          <w:szCs w:val="22"/>
        </w:rPr>
        <w:t xml:space="preserve">r. </w:t>
      </w:r>
      <w:r w:rsidR="3C23FAE0" w:rsidRPr="000F3553">
        <w:rPr>
          <w:rFonts w:asciiTheme="minorHAnsi" w:eastAsia="Aptos" w:hAnsiTheme="minorHAnsi" w:cstheme="minorHAnsi"/>
          <w:szCs w:val="22"/>
        </w:rPr>
        <w:t>godz. 7.00</w:t>
      </w:r>
      <w:r w:rsidR="28360871" w:rsidRPr="000F3553">
        <w:rPr>
          <w:rFonts w:asciiTheme="minorHAnsi" w:eastAsia="Aptos" w:hAnsiTheme="minorHAnsi" w:cstheme="minorHAnsi"/>
          <w:szCs w:val="22"/>
        </w:rPr>
        <w:t xml:space="preserve"> do </w:t>
      </w:r>
      <w:r w:rsidR="00756A6D" w:rsidRPr="000F3553">
        <w:rPr>
          <w:rFonts w:asciiTheme="minorHAnsi" w:eastAsia="Aptos" w:hAnsiTheme="minorHAnsi" w:cstheme="minorHAnsi"/>
          <w:szCs w:val="22"/>
        </w:rPr>
        <w:t>12.06.202</w:t>
      </w:r>
      <w:r w:rsidR="004E118C" w:rsidRPr="000F3553">
        <w:rPr>
          <w:rFonts w:asciiTheme="minorHAnsi" w:eastAsia="Aptos" w:hAnsiTheme="minorHAnsi" w:cstheme="minorHAnsi"/>
          <w:szCs w:val="22"/>
        </w:rPr>
        <w:t xml:space="preserve">8 </w:t>
      </w:r>
      <w:r w:rsidR="28360871" w:rsidRPr="000F3553">
        <w:rPr>
          <w:rFonts w:asciiTheme="minorHAnsi" w:eastAsia="Aptos" w:hAnsiTheme="minorHAnsi" w:cstheme="minorHAnsi"/>
          <w:szCs w:val="22"/>
        </w:rPr>
        <w:t>r. do godz. 7.00</w:t>
      </w:r>
      <w:r w:rsidR="007A1DCF" w:rsidRPr="000F3553">
        <w:rPr>
          <w:rFonts w:asciiTheme="minorHAnsi" w:eastAsia="Aptos" w:hAnsiTheme="minorHAnsi" w:cstheme="minorHAnsi"/>
          <w:szCs w:val="22"/>
        </w:rPr>
        <w:t xml:space="preserve">  </w:t>
      </w:r>
      <w:r w:rsidR="007A1DCF" w:rsidRPr="000F3553">
        <w:rPr>
          <w:rFonts w:asciiTheme="minorHAnsi" w:hAnsiTheme="minorHAnsi" w:cstheme="minorHAnsi"/>
          <w:szCs w:val="22"/>
        </w:rPr>
        <w:t xml:space="preserve">albo do wyczerpania kwoty, o której mowa w § 3 ust. 1 </w:t>
      </w:r>
      <w:r w:rsidR="00236F2A" w:rsidRPr="000F3553">
        <w:rPr>
          <w:rFonts w:asciiTheme="minorHAnsi" w:hAnsiTheme="minorHAnsi" w:cstheme="minorHAnsi"/>
          <w:szCs w:val="22"/>
        </w:rPr>
        <w:t>Umowy</w:t>
      </w:r>
      <w:r w:rsidR="007A1DCF" w:rsidRPr="000F3553">
        <w:rPr>
          <w:rFonts w:asciiTheme="minorHAnsi" w:hAnsiTheme="minorHAnsi" w:cstheme="minorHAnsi"/>
          <w:szCs w:val="22"/>
        </w:rPr>
        <w:t>, w zależności od tego, co nastąpi wcześniej</w:t>
      </w:r>
      <w:r w:rsidR="00236F2A" w:rsidRPr="000F3553">
        <w:rPr>
          <w:rFonts w:asciiTheme="minorHAnsi" w:hAnsiTheme="minorHAnsi" w:cstheme="minorHAnsi"/>
          <w:szCs w:val="22"/>
        </w:rPr>
        <w:t>.</w:t>
      </w:r>
    </w:p>
    <w:p w14:paraId="4CEEA3E8" w14:textId="318D33C1"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lastRenderedPageBreak/>
        <w:t>§ 3</w:t>
      </w:r>
    </w:p>
    <w:p w14:paraId="7A12DEB5" w14:textId="318E04BB"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Wynagrodzenie</w:t>
      </w:r>
    </w:p>
    <w:p w14:paraId="40F6C761" w14:textId="1DC52851" w:rsidR="00691797" w:rsidRPr="000F3553" w:rsidRDefault="00691797" w:rsidP="002A5923">
      <w:pPr>
        <w:pStyle w:val="Tekstpodstawowy3"/>
        <w:numPr>
          <w:ilvl w:val="1"/>
          <w:numId w:val="2"/>
        </w:numPr>
        <w:tabs>
          <w:tab w:val="clear" w:pos="1440"/>
          <w:tab w:val="left" w:pos="2835"/>
          <w:tab w:val="left" w:pos="7371"/>
        </w:tabs>
        <w:spacing w:after="120" w:line="300" w:lineRule="auto"/>
        <w:ind w:left="426" w:hanging="426"/>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Łączne wynagrodzenie należne Wykonawcy z tytułu realizacji przedmiotu </w:t>
      </w:r>
      <w:r w:rsidR="00831346" w:rsidRPr="000F3553">
        <w:rPr>
          <w:rFonts w:asciiTheme="minorHAnsi" w:eastAsia="Aptos" w:hAnsiTheme="minorHAnsi" w:cstheme="minorHAnsi"/>
          <w:bCs/>
          <w:sz w:val="22"/>
          <w:szCs w:val="22"/>
        </w:rPr>
        <w:t>Umowy</w:t>
      </w:r>
      <w:r w:rsidRPr="000F3553">
        <w:rPr>
          <w:rFonts w:asciiTheme="minorHAnsi" w:eastAsia="Aptos" w:hAnsiTheme="minorHAnsi" w:cstheme="minorHAnsi"/>
          <w:sz w:val="22"/>
          <w:szCs w:val="22"/>
        </w:rPr>
        <w:t xml:space="preserve"> nie przekroczy kwoty brutto</w:t>
      </w:r>
      <w:r w:rsidR="0071599E" w:rsidRPr="000F3553">
        <w:rPr>
          <w:rFonts w:asciiTheme="minorHAnsi" w:eastAsia="Aptos" w:hAnsiTheme="minorHAnsi" w:cstheme="minorHAnsi"/>
          <w:sz w:val="22"/>
          <w:szCs w:val="22"/>
        </w:rPr>
        <w:t xml:space="preserve"> </w:t>
      </w:r>
      <w:r w:rsidR="005E671E" w:rsidRPr="000F3553">
        <w:rPr>
          <w:rFonts w:asciiTheme="minorHAnsi" w:eastAsia="Aptos" w:hAnsiTheme="minorHAnsi" w:cstheme="minorHAnsi"/>
          <w:sz w:val="22"/>
          <w:szCs w:val="22"/>
        </w:rPr>
        <w:t>……………………………………….</w:t>
      </w:r>
      <w:r w:rsidR="1CAB15D5" w:rsidRPr="000F3553">
        <w:rPr>
          <w:rFonts w:asciiTheme="minorHAnsi" w:eastAsia="Aptos" w:hAnsiTheme="minorHAnsi" w:cstheme="minorHAnsi"/>
          <w:sz w:val="22"/>
          <w:szCs w:val="22"/>
        </w:rPr>
        <w:t xml:space="preserve"> </w:t>
      </w:r>
      <w:r w:rsidR="00BF5155"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w:t>
      </w:r>
      <w:r w:rsidR="0071599E" w:rsidRPr="000F3553">
        <w:rPr>
          <w:rFonts w:asciiTheme="minorHAnsi" w:eastAsia="Aptos" w:hAnsiTheme="minorHAnsi" w:cstheme="minorHAnsi"/>
          <w:sz w:val="22"/>
          <w:szCs w:val="22"/>
        </w:rPr>
        <w:t xml:space="preserve">: </w:t>
      </w:r>
      <w:r w:rsidR="00C3490E" w:rsidRPr="000F3553">
        <w:rPr>
          <w:rFonts w:asciiTheme="minorHAnsi" w:eastAsia="Aptos" w:hAnsiTheme="minorHAnsi" w:cstheme="minorHAnsi"/>
          <w:sz w:val="22"/>
          <w:szCs w:val="22"/>
        </w:rPr>
        <w:t>………………………………………………….. ……………………………………………………………….</w:t>
      </w:r>
      <w:r w:rsidR="00BD7FA2" w:rsidRPr="000F3553">
        <w:rPr>
          <w:rFonts w:asciiTheme="minorHAnsi" w:eastAsia="Aptos" w:hAnsiTheme="minorHAnsi" w:cstheme="minorHAnsi"/>
          <w:sz w:val="22"/>
          <w:szCs w:val="22"/>
        </w:rPr>
        <w:t xml:space="preserve"> </w:t>
      </w:r>
      <w:r w:rsidR="00A84754"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przy czym</w:t>
      </w:r>
      <w:r w:rsidR="008D2207" w:rsidRPr="000F3553">
        <w:rPr>
          <w:rFonts w:asciiTheme="minorHAnsi" w:eastAsia="Aptos" w:hAnsiTheme="minorHAnsi" w:cstheme="minorHAnsi"/>
          <w:sz w:val="22"/>
          <w:szCs w:val="22"/>
        </w:rPr>
        <w:t xml:space="preserve"> stawki wynagrodzenia zgodne będą z </w:t>
      </w:r>
      <w:r w:rsidR="001711E2" w:rsidRPr="000F3553">
        <w:rPr>
          <w:rFonts w:asciiTheme="minorHAnsi" w:eastAsia="Aptos" w:hAnsiTheme="minorHAnsi" w:cstheme="minorHAnsi"/>
          <w:sz w:val="22"/>
          <w:szCs w:val="22"/>
        </w:rPr>
        <w:t>F</w:t>
      </w:r>
      <w:r w:rsidR="008D2207" w:rsidRPr="000F3553">
        <w:rPr>
          <w:rFonts w:asciiTheme="minorHAnsi" w:eastAsia="Aptos" w:hAnsiTheme="minorHAnsi" w:cstheme="minorHAnsi"/>
          <w:sz w:val="22"/>
          <w:szCs w:val="22"/>
        </w:rPr>
        <w:t xml:space="preserve">ormularzem ofertowym </w:t>
      </w:r>
      <w:r w:rsidR="00265671" w:rsidRPr="000F3553">
        <w:rPr>
          <w:rFonts w:asciiTheme="minorHAnsi" w:eastAsia="Aptos" w:hAnsiTheme="minorHAnsi" w:cstheme="minorHAnsi"/>
          <w:sz w:val="22"/>
          <w:szCs w:val="22"/>
        </w:rPr>
        <w:t>Wykonawcy stanowiącym Załącznik nr 2</w:t>
      </w:r>
      <w:r w:rsidRPr="000F3553">
        <w:rPr>
          <w:rFonts w:asciiTheme="minorHAnsi" w:eastAsia="Aptos" w:hAnsiTheme="minorHAnsi" w:cstheme="minorHAnsi"/>
          <w:sz w:val="22"/>
          <w:szCs w:val="22"/>
        </w:rPr>
        <w:t>:</w:t>
      </w:r>
    </w:p>
    <w:p w14:paraId="564BB75E" w14:textId="5DAF5986" w:rsidR="00691797" w:rsidRPr="000F3553" w:rsidRDefault="740310B0" w:rsidP="002A5923">
      <w:pPr>
        <w:pStyle w:val="Tekstpodstawowy3"/>
        <w:numPr>
          <w:ilvl w:val="0"/>
          <w:numId w:val="11"/>
        </w:numPr>
        <w:tabs>
          <w:tab w:val="left" w:pos="3969"/>
          <w:tab w:val="left" w:pos="7371"/>
        </w:tabs>
        <w:spacing w:after="120" w:line="300" w:lineRule="auto"/>
        <w:ind w:left="709"/>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wynagrodzenie za jedną</w:t>
      </w:r>
      <w:r w:rsidR="001D6101" w:rsidRPr="000F3553">
        <w:rPr>
          <w:rFonts w:asciiTheme="minorHAnsi" w:eastAsia="Aptos" w:hAnsiTheme="minorHAnsi" w:cstheme="minorHAnsi"/>
          <w:sz w:val="22"/>
          <w:szCs w:val="22"/>
        </w:rPr>
        <w:t xml:space="preserve"> rozpoczętą </w:t>
      </w:r>
      <w:r w:rsidRPr="000F3553">
        <w:rPr>
          <w:rFonts w:asciiTheme="minorHAnsi" w:eastAsia="Aptos" w:hAnsiTheme="minorHAnsi" w:cstheme="minorHAnsi"/>
          <w:sz w:val="22"/>
          <w:szCs w:val="22"/>
        </w:rPr>
        <w:t xml:space="preserve"> roboczogodzinę członka Zespołu</w:t>
      </w:r>
      <w:r w:rsidR="004E40EB" w:rsidRPr="000F3553">
        <w:rPr>
          <w:rFonts w:asciiTheme="minorHAnsi" w:eastAsia="Aptos" w:hAnsiTheme="minorHAnsi" w:cstheme="minorHAnsi"/>
          <w:sz w:val="22"/>
          <w:szCs w:val="22"/>
        </w:rPr>
        <w:t>,</w:t>
      </w:r>
      <w:r w:rsidR="007154A5" w:rsidRPr="000F3553">
        <w:rPr>
          <w:rFonts w:asciiTheme="minorHAnsi" w:eastAsia="Aptos" w:hAnsiTheme="minorHAnsi" w:cstheme="minorHAnsi"/>
          <w:sz w:val="22"/>
          <w:szCs w:val="22"/>
        </w:rPr>
        <w:t xml:space="preserve"> o którym mowa w ust. 8 i ust. 9 OPZ,</w:t>
      </w:r>
      <w:r w:rsidR="004E40EB" w:rsidRPr="000F3553">
        <w:rPr>
          <w:rFonts w:asciiTheme="minorHAnsi" w:eastAsia="Aptos" w:hAnsiTheme="minorHAnsi" w:cstheme="minorHAnsi"/>
          <w:sz w:val="22"/>
          <w:szCs w:val="22"/>
        </w:rPr>
        <w:t xml:space="preserve"> rozumianą jako </w:t>
      </w:r>
      <w:r w:rsidR="00932F7B" w:rsidRPr="000F3553">
        <w:rPr>
          <w:rFonts w:asciiTheme="minorHAnsi" w:eastAsia="Aptos" w:hAnsiTheme="minorHAnsi" w:cstheme="minorHAnsi"/>
          <w:sz w:val="22"/>
          <w:szCs w:val="22"/>
        </w:rPr>
        <w:t>jedna godzina</w:t>
      </w:r>
      <w:r w:rsidR="00286D51" w:rsidRPr="000F3553">
        <w:rPr>
          <w:rFonts w:asciiTheme="minorHAnsi" w:eastAsia="Aptos" w:hAnsiTheme="minorHAnsi" w:cstheme="minorHAnsi"/>
          <w:sz w:val="22"/>
          <w:szCs w:val="22"/>
        </w:rPr>
        <w:t xml:space="preserve"> (pełne 60 minut)</w:t>
      </w:r>
      <w:r w:rsidR="00932F7B" w:rsidRPr="000F3553">
        <w:rPr>
          <w:rFonts w:asciiTheme="minorHAnsi" w:eastAsia="Aptos" w:hAnsiTheme="minorHAnsi" w:cstheme="minorHAnsi"/>
          <w:sz w:val="22"/>
          <w:szCs w:val="22"/>
        </w:rPr>
        <w:t xml:space="preserve"> pracy przepracowana przez jednego pracownika Wykonawcy</w:t>
      </w:r>
      <w:r w:rsidR="00A00D58" w:rsidRPr="000F3553">
        <w:rPr>
          <w:rFonts w:asciiTheme="minorHAnsi" w:eastAsia="Aptos" w:hAnsiTheme="minorHAnsi" w:cstheme="minorHAnsi"/>
          <w:sz w:val="22"/>
          <w:szCs w:val="22"/>
        </w:rPr>
        <w:t>,</w:t>
      </w:r>
      <w:r w:rsidR="00932F7B" w:rsidRPr="000F3553">
        <w:rPr>
          <w:rFonts w:asciiTheme="minorHAnsi" w:eastAsia="Aptos" w:hAnsiTheme="minorHAnsi" w:cstheme="minorHAnsi"/>
          <w:sz w:val="22"/>
          <w:szCs w:val="22"/>
        </w:rPr>
        <w:t xml:space="preserve"> </w:t>
      </w:r>
      <w:r w:rsidR="004E40EB" w:rsidRPr="000F3553">
        <w:rPr>
          <w:rFonts w:asciiTheme="minorHAnsi" w:eastAsia="Aptos" w:hAnsiTheme="minorHAnsi" w:cstheme="minorHAnsi"/>
          <w:sz w:val="22"/>
          <w:szCs w:val="22"/>
        </w:rPr>
        <w:t>dalej: „</w:t>
      </w:r>
      <w:r w:rsidR="004E40EB" w:rsidRPr="000F3553">
        <w:rPr>
          <w:rFonts w:asciiTheme="minorHAnsi" w:eastAsia="Aptos" w:hAnsiTheme="minorHAnsi" w:cstheme="minorHAnsi"/>
          <w:b/>
          <w:bCs/>
          <w:sz w:val="22"/>
          <w:szCs w:val="22"/>
        </w:rPr>
        <w:t>roboczogodzina</w:t>
      </w:r>
      <w:r w:rsidR="004E40EB" w:rsidRPr="000F3553">
        <w:rPr>
          <w:rFonts w:asciiTheme="minorHAnsi" w:eastAsia="Aptos" w:hAnsiTheme="minorHAnsi" w:cstheme="minorHAnsi"/>
          <w:sz w:val="22"/>
          <w:szCs w:val="22"/>
        </w:rPr>
        <w:t xml:space="preserve">” </w:t>
      </w:r>
      <w:r w:rsidR="1D1198CE" w:rsidRPr="000F3553">
        <w:rPr>
          <w:rFonts w:asciiTheme="minorHAnsi" w:eastAsia="Aptos" w:hAnsiTheme="minorHAnsi" w:cstheme="minorHAnsi"/>
          <w:sz w:val="22"/>
          <w:szCs w:val="22"/>
        </w:rPr>
        <w:t xml:space="preserve"> (nie dotyczy </w:t>
      </w:r>
      <w:r w:rsidR="00160A0B" w:rsidRPr="000F3553">
        <w:rPr>
          <w:rFonts w:asciiTheme="minorHAnsi" w:eastAsia="Aptos" w:hAnsiTheme="minorHAnsi" w:cstheme="minorHAnsi"/>
          <w:sz w:val="22"/>
          <w:szCs w:val="22"/>
        </w:rPr>
        <w:t>wynagrodze</w:t>
      </w:r>
      <w:r w:rsidR="00CE0817" w:rsidRPr="000F3553">
        <w:rPr>
          <w:rFonts w:asciiTheme="minorHAnsi" w:eastAsia="Aptos" w:hAnsiTheme="minorHAnsi" w:cstheme="minorHAnsi"/>
          <w:sz w:val="22"/>
          <w:szCs w:val="22"/>
        </w:rPr>
        <w:t>nia</w:t>
      </w:r>
      <w:r w:rsidR="00160A0B" w:rsidRPr="000F3553">
        <w:rPr>
          <w:rFonts w:asciiTheme="minorHAnsi" w:eastAsia="Aptos" w:hAnsiTheme="minorHAnsi" w:cstheme="minorHAnsi"/>
          <w:sz w:val="22"/>
          <w:szCs w:val="22"/>
        </w:rPr>
        <w:t xml:space="preserve"> </w:t>
      </w:r>
      <w:r w:rsidR="006A25E2" w:rsidRPr="000F3553">
        <w:rPr>
          <w:rFonts w:asciiTheme="minorHAnsi" w:eastAsia="Aptos" w:hAnsiTheme="minorHAnsi" w:cstheme="minorHAnsi"/>
          <w:sz w:val="22"/>
          <w:szCs w:val="22"/>
        </w:rPr>
        <w:t xml:space="preserve">za przyjazd </w:t>
      </w:r>
      <w:r w:rsidR="1D1198CE" w:rsidRPr="000F3553">
        <w:rPr>
          <w:rFonts w:asciiTheme="minorHAnsi" w:eastAsia="Aptos" w:hAnsiTheme="minorHAnsi" w:cstheme="minorHAnsi"/>
          <w:sz w:val="22"/>
          <w:szCs w:val="22"/>
        </w:rPr>
        <w:t>Grupy Interwencyjnej</w:t>
      </w:r>
      <w:r w:rsidR="009D3D04" w:rsidRPr="000F3553">
        <w:rPr>
          <w:rFonts w:asciiTheme="minorHAnsi" w:eastAsia="Aptos" w:hAnsiTheme="minorHAnsi" w:cstheme="minorHAnsi"/>
          <w:sz w:val="22"/>
          <w:szCs w:val="22"/>
        </w:rPr>
        <w:t>, zwanej dalej również „</w:t>
      </w:r>
      <w:r w:rsidR="009D3D04" w:rsidRPr="000F3553">
        <w:rPr>
          <w:rFonts w:asciiTheme="minorHAnsi" w:eastAsia="Aptos" w:hAnsiTheme="minorHAnsi" w:cstheme="minorHAnsi"/>
          <w:b/>
          <w:bCs/>
          <w:sz w:val="22"/>
          <w:szCs w:val="22"/>
        </w:rPr>
        <w:t>GI</w:t>
      </w:r>
      <w:r w:rsidR="009D3D04" w:rsidRPr="000F3553">
        <w:rPr>
          <w:rFonts w:asciiTheme="minorHAnsi" w:eastAsia="Aptos" w:hAnsiTheme="minorHAnsi" w:cstheme="minorHAnsi"/>
          <w:sz w:val="22"/>
          <w:szCs w:val="22"/>
        </w:rPr>
        <w:t>”</w:t>
      </w:r>
      <w:r w:rsidR="00160A0B" w:rsidRPr="000F3553">
        <w:rPr>
          <w:rFonts w:asciiTheme="minorHAnsi" w:eastAsia="Aptos" w:hAnsiTheme="minorHAnsi" w:cstheme="minorHAnsi"/>
          <w:sz w:val="22"/>
          <w:szCs w:val="22"/>
        </w:rPr>
        <w:t xml:space="preserve">, </w:t>
      </w:r>
      <w:r w:rsidR="00056802" w:rsidRPr="000F3553">
        <w:rPr>
          <w:rFonts w:asciiTheme="minorHAnsi" w:eastAsia="Aptos" w:hAnsiTheme="minorHAnsi" w:cstheme="minorHAnsi"/>
          <w:sz w:val="22"/>
          <w:szCs w:val="22"/>
        </w:rPr>
        <w:t>o któr</w:t>
      </w:r>
      <w:r w:rsidR="008F5663" w:rsidRPr="000F3553">
        <w:rPr>
          <w:rFonts w:asciiTheme="minorHAnsi" w:eastAsia="Aptos" w:hAnsiTheme="minorHAnsi" w:cstheme="minorHAnsi"/>
          <w:sz w:val="22"/>
          <w:szCs w:val="22"/>
        </w:rPr>
        <w:t>ej</w:t>
      </w:r>
      <w:r w:rsidR="00056802" w:rsidRPr="000F3553">
        <w:rPr>
          <w:rFonts w:asciiTheme="minorHAnsi" w:eastAsia="Aptos" w:hAnsiTheme="minorHAnsi" w:cstheme="minorHAnsi"/>
          <w:sz w:val="22"/>
          <w:szCs w:val="22"/>
        </w:rPr>
        <w:t xml:space="preserve"> mowa w </w:t>
      </w:r>
      <w:r w:rsidR="00F744CC" w:rsidRPr="000F3553">
        <w:rPr>
          <w:rFonts w:asciiTheme="minorHAnsi" w:eastAsia="Aptos" w:hAnsiTheme="minorHAnsi" w:cstheme="minorHAnsi"/>
          <w:sz w:val="22"/>
          <w:szCs w:val="22"/>
        </w:rPr>
        <w:t xml:space="preserve">ust. 1 </w:t>
      </w:r>
      <w:r w:rsidR="00056802" w:rsidRPr="000F3553">
        <w:rPr>
          <w:rFonts w:asciiTheme="minorHAnsi" w:eastAsia="Aptos" w:hAnsiTheme="minorHAnsi" w:cstheme="minorHAnsi"/>
          <w:sz w:val="22"/>
          <w:szCs w:val="22"/>
        </w:rPr>
        <w:t xml:space="preserve">pkt </w:t>
      </w:r>
      <w:r w:rsidR="00CD28AB" w:rsidRPr="000F3553">
        <w:rPr>
          <w:rFonts w:asciiTheme="minorHAnsi" w:eastAsia="Aptos" w:hAnsiTheme="minorHAnsi" w:cstheme="minorHAnsi"/>
          <w:sz w:val="22"/>
          <w:szCs w:val="22"/>
        </w:rPr>
        <w:t>3</w:t>
      </w:r>
      <w:r w:rsidR="00F744CC" w:rsidRPr="000F3553">
        <w:rPr>
          <w:rFonts w:asciiTheme="minorHAnsi" w:eastAsia="Aptos" w:hAnsiTheme="minorHAnsi" w:cstheme="minorHAnsi"/>
          <w:sz w:val="22"/>
          <w:szCs w:val="22"/>
        </w:rPr>
        <w:t xml:space="preserve"> </w:t>
      </w:r>
      <w:r w:rsidR="00056802" w:rsidRPr="000F3553">
        <w:rPr>
          <w:rFonts w:asciiTheme="minorHAnsi" w:eastAsia="Aptos" w:hAnsiTheme="minorHAnsi" w:cstheme="minorHAnsi"/>
          <w:sz w:val="22"/>
          <w:szCs w:val="22"/>
        </w:rPr>
        <w:t xml:space="preserve">OPZ, </w:t>
      </w:r>
      <w:r w:rsidR="00160A0B" w:rsidRPr="000F3553">
        <w:rPr>
          <w:rFonts w:asciiTheme="minorHAnsi" w:eastAsia="Aptos" w:hAnsiTheme="minorHAnsi" w:cstheme="minorHAnsi"/>
          <w:sz w:val="22"/>
          <w:szCs w:val="22"/>
        </w:rPr>
        <w:t>opisan</w:t>
      </w:r>
      <w:r w:rsidR="00CE0817" w:rsidRPr="000F3553">
        <w:rPr>
          <w:rFonts w:asciiTheme="minorHAnsi" w:eastAsia="Aptos" w:hAnsiTheme="minorHAnsi" w:cstheme="minorHAnsi"/>
          <w:sz w:val="22"/>
          <w:szCs w:val="22"/>
        </w:rPr>
        <w:t>ego</w:t>
      </w:r>
      <w:r w:rsidR="00160A0B" w:rsidRPr="000F3553">
        <w:rPr>
          <w:rFonts w:asciiTheme="minorHAnsi" w:eastAsia="Aptos" w:hAnsiTheme="minorHAnsi" w:cstheme="minorHAnsi"/>
          <w:sz w:val="22"/>
          <w:szCs w:val="22"/>
        </w:rPr>
        <w:t xml:space="preserve"> w pkt</w:t>
      </w:r>
      <w:r w:rsidR="008F5663" w:rsidRPr="000F3553">
        <w:rPr>
          <w:rFonts w:asciiTheme="minorHAnsi" w:eastAsia="Aptos" w:hAnsiTheme="minorHAnsi" w:cstheme="minorHAnsi"/>
          <w:sz w:val="22"/>
          <w:szCs w:val="22"/>
        </w:rPr>
        <w:t>3</w:t>
      </w:r>
      <w:r w:rsidR="00160A0B" w:rsidRPr="000F3553">
        <w:rPr>
          <w:rFonts w:asciiTheme="minorHAnsi" w:eastAsia="Aptos" w:hAnsiTheme="minorHAnsi" w:cstheme="minorHAnsi"/>
          <w:sz w:val="22"/>
          <w:szCs w:val="22"/>
        </w:rPr>
        <w:t xml:space="preserve"> poni</w:t>
      </w:r>
      <w:r w:rsidR="00CD552F" w:rsidRPr="000F3553">
        <w:rPr>
          <w:rFonts w:asciiTheme="minorHAnsi" w:eastAsia="Aptos" w:hAnsiTheme="minorHAnsi" w:cstheme="minorHAnsi"/>
          <w:sz w:val="22"/>
          <w:szCs w:val="22"/>
        </w:rPr>
        <w:t>ż</w:t>
      </w:r>
      <w:r w:rsidR="00160A0B" w:rsidRPr="000F3553">
        <w:rPr>
          <w:rFonts w:asciiTheme="minorHAnsi" w:eastAsia="Aptos" w:hAnsiTheme="minorHAnsi" w:cstheme="minorHAnsi"/>
          <w:sz w:val="22"/>
          <w:szCs w:val="22"/>
        </w:rPr>
        <w:t>ej</w:t>
      </w:r>
      <w:r w:rsidR="1D1198CE" w:rsidRPr="000F3553">
        <w:rPr>
          <w:rFonts w:asciiTheme="minorHAnsi" w:eastAsia="Aptos" w:hAnsiTheme="minorHAnsi" w:cstheme="minorHAnsi"/>
          <w:sz w:val="22"/>
          <w:szCs w:val="22"/>
        </w:rPr>
        <w:t>)</w:t>
      </w:r>
      <w:r w:rsidRPr="000F3553">
        <w:rPr>
          <w:rFonts w:asciiTheme="minorHAnsi" w:eastAsia="Aptos" w:hAnsiTheme="minorHAnsi" w:cstheme="minorHAnsi"/>
          <w:sz w:val="22"/>
          <w:szCs w:val="22"/>
        </w:rPr>
        <w:t xml:space="preserve">, wynosi </w:t>
      </w:r>
      <w:r w:rsidR="374F00F1" w:rsidRPr="000F3553">
        <w:rPr>
          <w:rFonts w:asciiTheme="minorHAnsi" w:eastAsia="Aptos" w:hAnsiTheme="minorHAnsi" w:cstheme="minorHAnsi"/>
          <w:sz w:val="22"/>
          <w:szCs w:val="22"/>
        </w:rPr>
        <w:t>brutto</w:t>
      </w:r>
      <w:r w:rsidR="1FC7A3AA" w:rsidRPr="000F3553">
        <w:rPr>
          <w:rFonts w:asciiTheme="minorHAnsi" w:eastAsia="Aptos" w:hAnsiTheme="minorHAnsi" w:cstheme="minorHAnsi"/>
          <w:sz w:val="22"/>
          <w:szCs w:val="22"/>
        </w:rPr>
        <w:t xml:space="preserve"> </w:t>
      </w:r>
      <w:r w:rsidR="00940D84" w:rsidRPr="000F3553">
        <w:rPr>
          <w:rFonts w:asciiTheme="minorHAnsi" w:eastAsia="Aptos" w:hAnsiTheme="minorHAnsi" w:cstheme="minorHAnsi"/>
          <w:sz w:val="22"/>
          <w:szCs w:val="22"/>
        </w:rPr>
        <w:t>…………</w:t>
      </w:r>
      <w:r w:rsidR="00BD1371" w:rsidRPr="000F3553">
        <w:rPr>
          <w:rFonts w:asciiTheme="minorHAnsi" w:eastAsia="Aptos" w:hAnsiTheme="minorHAnsi" w:cstheme="minorHAnsi"/>
          <w:sz w:val="22"/>
          <w:szCs w:val="22"/>
        </w:rPr>
        <w:t>………………………</w:t>
      </w:r>
      <w:r w:rsidR="00940D84" w:rsidRPr="000F3553">
        <w:rPr>
          <w:rFonts w:asciiTheme="minorHAnsi" w:eastAsia="Aptos" w:hAnsiTheme="minorHAnsi" w:cstheme="minorHAnsi"/>
          <w:sz w:val="22"/>
          <w:szCs w:val="22"/>
        </w:rPr>
        <w:t>…………..</w:t>
      </w:r>
      <w:r w:rsidR="374F00F1" w:rsidRPr="000F3553">
        <w:rPr>
          <w:rFonts w:asciiTheme="minorHAnsi" w:eastAsia="Aptos" w:hAnsiTheme="minorHAnsi" w:cstheme="minorHAnsi"/>
          <w:sz w:val="22"/>
          <w:szCs w:val="22"/>
        </w:rPr>
        <w:t xml:space="preserve"> </w:t>
      </w:r>
      <w:r w:rsidR="00BF5155" w:rsidRPr="000F3553">
        <w:rPr>
          <w:rFonts w:asciiTheme="minorHAnsi" w:eastAsia="Aptos" w:hAnsiTheme="minorHAnsi" w:cstheme="minorHAnsi"/>
          <w:sz w:val="22"/>
          <w:szCs w:val="22"/>
        </w:rPr>
        <w:t>PLN</w:t>
      </w:r>
      <w:r w:rsidR="374F00F1" w:rsidRPr="000F3553">
        <w:rPr>
          <w:rFonts w:asciiTheme="minorHAnsi" w:eastAsia="Aptos" w:hAnsiTheme="minorHAnsi" w:cstheme="minorHAnsi"/>
          <w:sz w:val="22"/>
          <w:szCs w:val="22"/>
        </w:rPr>
        <w:t xml:space="preserve"> (słownie</w:t>
      </w:r>
      <w:r w:rsidR="1FC7A3AA" w:rsidRPr="000F3553">
        <w:rPr>
          <w:rFonts w:asciiTheme="minorHAnsi" w:eastAsia="Aptos" w:hAnsiTheme="minorHAnsi" w:cstheme="minorHAnsi"/>
          <w:sz w:val="22"/>
          <w:szCs w:val="22"/>
        </w:rPr>
        <w:t xml:space="preserve">: </w:t>
      </w:r>
      <w:r w:rsidR="00940D84" w:rsidRPr="000F3553">
        <w:rPr>
          <w:rFonts w:asciiTheme="minorHAnsi" w:eastAsia="Aptos" w:hAnsiTheme="minorHAnsi" w:cstheme="minorHAnsi"/>
          <w:sz w:val="22"/>
          <w:szCs w:val="22"/>
        </w:rPr>
        <w:t>……………………………………………………</w:t>
      </w:r>
      <w:r w:rsidR="00BF5155" w:rsidRPr="000F3553">
        <w:rPr>
          <w:rFonts w:asciiTheme="minorHAnsi" w:eastAsia="Aptos" w:hAnsiTheme="minorHAnsi" w:cstheme="minorHAnsi"/>
          <w:sz w:val="22"/>
          <w:szCs w:val="22"/>
        </w:rPr>
        <w:t xml:space="preserve"> PLN</w:t>
      </w:r>
      <w:r w:rsidR="009679B7" w:rsidRPr="000F3553">
        <w:rPr>
          <w:rFonts w:asciiTheme="minorHAnsi" w:eastAsia="Aptos" w:hAnsiTheme="minorHAnsi" w:cstheme="minorHAnsi"/>
          <w:sz w:val="22"/>
          <w:szCs w:val="22"/>
        </w:rPr>
        <w:t>)</w:t>
      </w:r>
      <w:r w:rsidR="00B543EB" w:rsidRPr="000F3553">
        <w:rPr>
          <w:rFonts w:asciiTheme="minorHAnsi" w:eastAsia="Aptos" w:hAnsiTheme="minorHAnsi" w:cstheme="minorHAnsi"/>
          <w:sz w:val="22"/>
          <w:szCs w:val="22"/>
        </w:rPr>
        <w:t>;</w:t>
      </w:r>
    </w:p>
    <w:p w14:paraId="31C676E7" w14:textId="3C92FA38" w:rsidR="00691797" w:rsidRPr="000F3553" w:rsidRDefault="00756648" w:rsidP="002A5923">
      <w:pPr>
        <w:pStyle w:val="Tekstpodstawowy3"/>
        <w:numPr>
          <w:ilvl w:val="0"/>
          <w:numId w:val="11"/>
        </w:numPr>
        <w:tabs>
          <w:tab w:val="left" w:pos="4111"/>
          <w:tab w:val="left" w:pos="8505"/>
        </w:tabs>
        <w:spacing w:after="120" w:line="300" w:lineRule="auto"/>
        <w:ind w:left="709"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miesięczne </w:t>
      </w:r>
      <w:r w:rsidR="00691797" w:rsidRPr="000F3553">
        <w:rPr>
          <w:rFonts w:asciiTheme="minorHAnsi" w:eastAsia="Aptos" w:hAnsiTheme="minorHAnsi" w:cstheme="minorHAnsi"/>
          <w:sz w:val="22"/>
          <w:szCs w:val="22"/>
        </w:rPr>
        <w:t xml:space="preserve">wynagrodzenie </w:t>
      </w:r>
      <w:r w:rsidR="197EC942" w:rsidRPr="000F3553">
        <w:rPr>
          <w:rFonts w:asciiTheme="minorHAnsi" w:eastAsia="Aptos" w:hAnsiTheme="minorHAnsi" w:cstheme="minorHAnsi"/>
          <w:sz w:val="22"/>
          <w:szCs w:val="22"/>
        </w:rPr>
        <w:t>za monitoring</w:t>
      </w:r>
      <w:r w:rsidR="00691797" w:rsidRPr="000F3553">
        <w:rPr>
          <w:rFonts w:asciiTheme="minorHAnsi" w:eastAsia="Aptos" w:hAnsiTheme="minorHAnsi" w:cstheme="minorHAnsi"/>
          <w:sz w:val="22"/>
          <w:szCs w:val="22"/>
        </w:rPr>
        <w:t xml:space="preserve"> jednego </w:t>
      </w:r>
      <w:r w:rsidR="00603DF5" w:rsidRPr="000F3553">
        <w:rPr>
          <w:rFonts w:asciiTheme="minorHAnsi" w:eastAsia="Aptos" w:hAnsiTheme="minorHAnsi" w:cstheme="minorHAnsi"/>
          <w:sz w:val="22"/>
          <w:szCs w:val="22"/>
        </w:rPr>
        <w:t>o</w:t>
      </w:r>
      <w:r w:rsidR="00F04152" w:rsidRPr="000F3553">
        <w:rPr>
          <w:rFonts w:asciiTheme="minorHAnsi" w:eastAsia="Aptos" w:hAnsiTheme="minorHAnsi" w:cstheme="minorHAnsi"/>
          <w:sz w:val="22"/>
          <w:szCs w:val="22"/>
        </w:rPr>
        <w:t>biekt</w:t>
      </w:r>
      <w:r w:rsidR="00691797" w:rsidRPr="000F3553">
        <w:rPr>
          <w:rFonts w:asciiTheme="minorHAnsi" w:eastAsia="Aptos" w:hAnsiTheme="minorHAnsi" w:cstheme="minorHAnsi"/>
          <w:sz w:val="22"/>
          <w:szCs w:val="22"/>
        </w:rPr>
        <w:t>u</w:t>
      </w:r>
      <w:r w:rsidR="00203F6D" w:rsidRPr="000F3553">
        <w:rPr>
          <w:rFonts w:asciiTheme="minorHAnsi" w:eastAsia="Aptos" w:hAnsiTheme="minorHAnsi" w:cstheme="minorHAnsi"/>
          <w:sz w:val="22"/>
          <w:szCs w:val="22"/>
        </w:rPr>
        <w:t xml:space="preserve"> (w rozumieniu </w:t>
      </w:r>
      <w:r w:rsidR="004C226F" w:rsidRPr="000F3553">
        <w:rPr>
          <w:rFonts w:asciiTheme="minorHAnsi" w:eastAsia="Aptos" w:hAnsiTheme="minorHAnsi" w:cstheme="minorHAnsi"/>
          <w:sz w:val="22"/>
          <w:szCs w:val="22"/>
        </w:rPr>
        <w:t xml:space="preserve">ust. </w:t>
      </w:r>
      <w:r w:rsidR="00203F6D" w:rsidRPr="000F3553">
        <w:rPr>
          <w:rFonts w:asciiTheme="minorHAnsi" w:eastAsia="Aptos" w:hAnsiTheme="minorHAnsi" w:cstheme="minorHAnsi"/>
          <w:sz w:val="22"/>
          <w:szCs w:val="22"/>
        </w:rPr>
        <w:t xml:space="preserve">1 pkt </w:t>
      </w:r>
      <w:r w:rsidR="00453DEC" w:rsidRPr="000F3553">
        <w:rPr>
          <w:rFonts w:asciiTheme="minorHAnsi" w:eastAsia="Aptos" w:hAnsiTheme="minorHAnsi" w:cstheme="minorHAnsi"/>
          <w:sz w:val="22"/>
          <w:szCs w:val="22"/>
        </w:rPr>
        <w:t xml:space="preserve">2 </w:t>
      </w:r>
      <w:r w:rsidR="00203F6D" w:rsidRPr="000F3553">
        <w:rPr>
          <w:rFonts w:asciiTheme="minorHAnsi" w:eastAsia="Aptos" w:hAnsiTheme="minorHAnsi" w:cstheme="minorHAnsi"/>
          <w:sz w:val="22"/>
          <w:szCs w:val="22"/>
        </w:rPr>
        <w:t>OPZ)</w:t>
      </w:r>
      <w:r w:rsidR="00691797" w:rsidRPr="000F3553">
        <w:rPr>
          <w:rFonts w:asciiTheme="minorHAnsi" w:eastAsia="Aptos" w:hAnsiTheme="minorHAnsi" w:cstheme="minorHAnsi"/>
          <w:sz w:val="22"/>
          <w:szCs w:val="22"/>
        </w:rPr>
        <w:t xml:space="preserve"> wynosi </w:t>
      </w:r>
      <w:r w:rsidR="00EC4628" w:rsidRPr="000F3553">
        <w:rPr>
          <w:rFonts w:asciiTheme="minorHAnsi" w:eastAsia="Aptos" w:hAnsiTheme="minorHAnsi" w:cstheme="minorHAnsi"/>
          <w:sz w:val="22"/>
          <w:szCs w:val="22"/>
        </w:rPr>
        <w:t>brutto</w:t>
      </w:r>
      <w:r w:rsidR="0071599E" w:rsidRPr="000F3553">
        <w:rPr>
          <w:rFonts w:asciiTheme="minorHAnsi" w:eastAsia="Aptos" w:hAnsiTheme="minorHAnsi" w:cstheme="minorHAnsi"/>
          <w:sz w:val="22"/>
          <w:szCs w:val="22"/>
        </w:rPr>
        <w:t xml:space="preserve"> </w:t>
      </w:r>
      <w:r w:rsidR="002C7091" w:rsidRPr="000F3553">
        <w:rPr>
          <w:rFonts w:asciiTheme="minorHAnsi" w:eastAsia="Aptos" w:hAnsiTheme="minorHAnsi" w:cstheme="minorHAnsi"/>
          <w:sz w:val="22"/>
          <w:szCs w:val="22"/>
        </w:rPr>
        <w:t>…………………….</w:t>
      </w:r>
      <w:r w:rsidR="4230B92A" w:rsidRPr="000F3553">
        <w:rPr>
          <w:rFonts w:asciiTheme="minorHAnsi" w:eastAsia="Aptos" w:hAnsiTheme="minorHAnsi" w:cstheme="minorHAnsi"/>
          <w:sz w:val="22"/>
          <w:szCs w:val="22"/>
        </w:rPr>
        <w:t xml:space="preserve"> </w:t>
      </w:r>
      <w:r w:rsidR="00BF5155" w:rsidRPr="000F3553">
        <w:rPr>
          <w:rFonts w:asciiTheme="minorHAnsi" w:eastAsia="Aptos" w:hAnsiTheme="minorHAnsi" w:cstheme="minorHAnsi"/>
          <w:sz w:val="22"/>
          <w:szCs w:val="22"/>
        </w:rPr>
        <w:t>PLN</w:t>
      </w:r>
      <w:r w:rsidR="00EC4628" w:rsidRPr="000F3553">
        <w:rPr>
          <w:rFonts w:asciiTheme="minorHAnsi" w:eastAsia="Aptos" w:hAnsiTheme="minorHAnsi" w:cstheme="minorHAnsi"/>
          <w:sz w:val="22"/>
          <w:szCs w:val="22"/>
        </w:rPr>
        <w:t xml:space="preserve"> (słownie:</w:t>
      </w:r>
      <w:r w:rsidR="0071599E" w:rsidRPr="000F3553">
        <w:rPr>
          <w:rFonts w:asciiTheme="minorHAnsi" w:eastAsia="Aptos" w:hAnsiTheme="minorHAnsi" w:cstheme="minorHAnsi"/>
          <w:sz w:val="22"/>
          <w:szCs w:val="22"/>
        </w:rPr>
        <w:t xml:space="preserve"> </w:t>
      </w:r>
      <w:r w:rsidR="002C7091" w:rsidRPr="000F3553">
        <w:rPr>
          <w:rFonts w:asciiTheme="minorHAnsi" w:eastAsia="Aptos" w:hAnsiTheme="minorHAnsi" w:cstheme="minorHAnsi"/>
          <w:sz w:val="22"/>
          <w:szCs w:val="22"/>
        </w:rPr>
        <w:t>………………………………………………</w:t>
      </w:r>
      <w:r w:rsidR="00BF5155" w:rsidRPr="000F3553">
        <w:rPr>
          <w:rFonts w:asciiTheme="minorHAnsi" w:eastAsia="Aptos" w:hAnsiTheme="minorHAnsi" w:cstheme="minorHAnsi"/>
          <w:sz w:val="22"/>
          <w:szCs w:val="22"/>
        </w:rPr>
        <w:t xml:space="preserve"> PLN</w:t>
      </w:r>
      <w:r w:rsidR="00EC4628" w:rsidRPr="000F3553">
        <w:rPr>
          <w:rFonts w:asciiTheme="minorHAnsi" w:eastAsia="Aptos" w:hAnsiTheme="minorHAnsi" w:cstheme="minorHAnsi"/>
          <w:sz w:val="22"/>
          <w:szCs w:val="22"/>
        </w:rPr>
        <w:t>);</w:t>
      </w:r>
    </w:p>
    <w:p w14:paraId="25CC4905" w14:textId="1123119A" w:rsidR="00691797" w:rsidRPr="000F3553" w:rsidRDefault="00D85DE4" w:rsidP="002A5923">
      <w:pPr>
        <w:pStyle w:val="Tekstpodstawowy3"/>
        <w:numPr>
          <w:ilvl w:val="0"/>
          <w:numId w:val="11"/>
        </w:numPr>
        <w:tabs>
          <w:tab w:val="left" w:pos="2268"/>
          <w:tab w:val="left" w:pos="8505"/>
        </w:tabs>
        <w:spacing w:after="120" w:line="300" w:lineRule="auto"/>
        <w:ind w:left="709"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wynagrodzenie za przyjazd</w:t>
      </w:r>
      <w:r w:rsidR="00E05761" w:rsidRPr="000F3553">
        <w:rPr>
          <w:rFonts w:asciiTheme="minorHAnsi" w:eastAsia="Aptos" w:hAnsiTheme="minorHAnsi" w:cstheme="minorHAnsi"/>
          <w:sz w:val="22"/>
          <w:szCs w:val="22"/>
        </w:rPr>
        <w:t xml:space="preserve"> GI </w:t>
      </w:r>
      <w:r w:rsidRPr="000F3553">
        <w:rPr>
          <w:rFonts w:asciiTheme="minorHAnsi" w:eastAsia="Aptos" w:hAnsiTheme="minorHAnsi" w:cstheme="minorHAnsi"/>
          <w:sz w:val="22"/>
          <w:szCs w:val="22"/>
        </w:rPr>
        <w:t xml:space="preserve"> wynosi </w:t>
      </w:r>
      <w:r w:rsidR="00756648" w:rsidRPr="000F3553">
        <w:rPr>
          <w:rFonts w:asciiTheme="minorHAnsi" w:eastAsia="Aptos" w:hAnsiTheme="minorHAnsi" w:cstheme="minorHAnsi"/>
          <w:sz w:val="22"/>
          <w:szCs w:val="22"/>
        </w:rPr>
        <w:t xml:space="preserve">każdorazowo </w:t>
      </w:r>
      <w:r w:rsidRPr="000F3553">
        <w:rPr>
          <w:rFonts w:asciiTheme="minorHAnsi" w:eastAsia="Aptos" w:hAnsiTheme="minorHAnsi" w:cstheme="minorHAnsi"/>
          <w:sz w:val="22"/>
          <w:szCs w:val="22"/>
        </w:rPr>
        <w:t>brutto</w:t>
      </w:r>
      <w:r w:rsidR="0071599E" w:rsidRPr="000F3553">
        <w:rPr>
          <w:rFonts w:asciiTheme="minorHAnsi" w:eastAsia="Aptos" w:hAnsiTheme="minorHAnsi" w:cstheme="minorHAnsi"/>
          <w:sz w:val="22"/>
          <w:szCs w:val="22"/>
        </w:rPr>
        <w:t xml:space="preserve"> </w:t>
      </w:r>
      <w:r w:rsidR="002C7091" w:rsidRPr="000F3553">
        <w:rPr>
          <w:rFonts w:asciiTheme="minorHAnsi" w:eastAsia="Aptos" w:hAnsiTheme="minorHAnsi" w:cstheme="minorHAnsi"/>
          <w:sz w:val="22"/>
          <w:szCs w:val="22"/>
        </w:rPr>
        <w:t>……………………………….</w:t>
      </w:r>
      <w:r w:rsidRPr="000F3553">
        <w:rPr>
          <w:rFonts w:asciiTheme="minorHAnsi" w:eastAsia="Aptos" w:hAnsiTheme="minorHAnsi" w:cstheme="minorHAnsi"/>
          <w:sz w:val="22"/>
          <w:szCs w:val="22"/>
        </w:rPr>
        <w:t xml:space="preserve"> </w:t>
      </w:r>
      <w:r w:rsidR="00BF5155" w:rsidRPr="000F3553">
        <w:rPr>
          <w:rFonts w:asciiTheme="minorHAnsi" w:eastAsia="Aptos" w:hAnsiTheme="minorHAnsi" w:cstheme="minorHAnsi"/>
          <w:sz w:val="22"/>
          <w:szCs w:val="22"/>
        </w:rPr>
        <w:t>PLN</w:t>
      </w:r>
      <w:r w:rsidR="657D75AD" w:rsidRPr="000F3553">
        <w:rPr>
          <w:rFonts w:asciiTheme="minorHAnsi" w:eastAsia="Aptos" w:hAnsiTheme="minorHAnsi" w:cstheme="minorHAnsi"/>
          <w:sz w:val="22"/>
          <w:szCs w:val="22"/>
        </w:rPr>
        <w:t xml:space="preserve"> (słownie: </w:t>
      </w:r>
      <w:r w:rsidR="002C7091" w:rsidRPr="000F3553">
        <w:rPr>
          <w:rFonts w:asciiTheme="minorHAnsi" w:eastAsia="Aptos" w:hAnsiTheme="minorHAnsi" w:cstheme="minorHAnsi"/>
          <w:sz w:val="22"/>
          <w:szCs w:val="22"/>
        </w:rPr>
        <w:t>………………………………………………</w:t>
      </w:r>
      <w:r w:rsidR="00BF5155" w:rsidRPr="000F3553">
        <w:rPr>
          <w:rFonts w:asciiTheme="minorHAnsi" w:eastAsia="Aptos" w:hAnsiTheme="minorHAnsi" w:cstheme="minorHAnsi"/>
          <w:sz w:val="22"/>
          <w:szCs w:val="22"/>
        </w:rPr>
        <w:t xml:space="preserve"> PLN</w:t>
      </w:r>
      <w:r w:rsidRPr="000F3553">
        <w:rPr>
          <w:rFonts w:asciiTheme="minorHAnsi" w:eastAsia="Aptos" w:hAnsiTheme="minorHAnsi" w:cstheme="minorHAnsi"/>
          <w:sz w:val="22"/>
          <w:szCs w:val="22"/>
        </w:rPr>
        <w:t xml:space="preserve">) z zastrzeżeniem postanowienia § 5 ust. </w:t>
      </w:r>
      <w:r w:rsidR="002723D8" w:rsidRPr="000F3553">
        <w:rPr>
          <w:rFonts w:asciiTheme="minorHAnsi" w:eastAsia="Aptos" w:hAnsiTheme="minorHAnsi" w:cstheme="minorHAnsi"/>
          <w:sz w:val="22"/>
          <w:szCs w:val="22"/>
        </w:rPr>
        <w:t xml:space="preserve">20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w:t>
      </w:r>
    </w:p>
    <w:p w14:paraId="6E5FE881" w14:textId="6F6AE131" w:rsidR="007E20F7" w:rsidRPr="000F3553" w:rsidRDefault="007E20F7" w:rsidP="002A5923">
      <w:pPr>
        <w:pStyle w:val="Tekstpodstawowy3"/>
        <w:numPr>
          <w:ilvl w:val="0"/>
          <w:numId w:val="11"/>
        </w:numPr>
        <w:tabs>
          <w:tab w:val="left" w:pos="5529"/>
          <w:tab w:val="left" w:pos="8505"/>
        </w:tabs>
        <w:spacing w:after="120" w:line="300" w:lineRule="auto"/>
        <w:ind w:left="709" w:hanging="357"/>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wynagrodzenie za utrzymanie w gotowości oraz realizację </w:t>
      </w:r>
      <w:r w:rsidR="00BB06AC" w:rsidRPr="000F3553">
        <w:rPr>
          <w:rFonts w:asciiTheme="minorHAnsi" w:eastAsia="Aptos" w:hAnsiTheme="minorHAnsi" w:cstheme="minorHAnsi"/>
          <w:sz w:val="22"/>
          <w:szCs w:val="22"/>
        </w:rPr>
        <w:t>zadań/</w:t>
      </w:r>
      <w:r w:rsidRPr="000F3553">
        <w:rPr>
          <w:rFonts w:asciiTheme="minorHAnsi" w:eastAsia="Aptos" w:hAnsiTheme="minorHAnsi" w:cstheme="minorHAnsi"/>
          <w:sz w:val="22"/>
          <w:szCs w:val="22"/>
        </w:rPr>
        <w:t xml:space="preserve">interwencji przez Dedykowaną Grupę Interwencyjną, o której mowa w ust. 1 pkt 4 OPZ, rozliczane jest według stawki za jedną roboczogodzinę </w:t>
      </w:r>
      <w:r w:rsidR="002A7140" w:rsidRPr="000F3553">
        <w:rPr>
          <w:rFonts w:asciiTheme="minorHAnsi" w:eastAsia="Aptos" w:hAnsiTheme="minorHAnsi" w:cstheme="minorHAnsi"/>
          <w:sz w:val="22"/>
          <w:szCs w:val="22"/>
        </w:rPr>
        <w:t xml:space="preserve">(w znaczeniu nadanym w pkt 1 powyżej) </w:t>
      </w:r>
      <w:r w:rsidRPr="000F3553">
        <w:rPr>
          <w:rFonts w:asciiTheme="minorHAnsi" w:eastAsia="Aptos" w:hAnsiTheme="minorHAnsi" w:cstheme="minorHAnsi"/>
          <w:sz w:val="22"/>
          <w:szCs w:val="22"/>
        </w:rPr>
        <w:t xml:space="preserve">pracy członka DGI i wynosi brutto ……………….. </w:t>
      </w:r>
      <w:r w:rsidR="00BF5155"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 ………………………………………………</w:t>
      </w:r>
      <w:r w:rsidR="00BF5155" w:rsidRPr="000F3553">
        <w:rPr>
          <w:rFonts w:asciiTheme="minorHAnsi" w:eastAsia="Aptos" w:hAnsiTheme="minorHAnsi" w:cstheme="minorHAnsi"/>
          <w:sz w:val="22"/>
          <w:szCs w:val="22"/>
        </w:rPr>
        <w:t xml:space="preserve"> PLN</w:t>
      </w:r>
      <w:r w:rsidRPr="000F3553">
        <w:rPr>
          <w:rFonts w:asciiTheme="minorHAnsi" w:eastAsia="Aptos" w:hAnsiTheme="minorHAnsi" w:cstheme="minorHAnsi"/>
          <w:sz w:val="22"/>
          <w:szCs w:val="22"/>
        </w:rPr>
        <w:t xml:space="preserve">). </w:t>
      </w:r>
    </w:p>
    <w:p w14:paraId="31C34DF3" w14:textId="7FAAD3A8" w:rsidR="007E009A" w:rsidRPr="000F3553" w:rsidRDefault="007D60AF" w:rsidP="002A5923">
      <w:pPr>
        <w:pStyle w:val="Tekstpodstawowy3"/>
        <w:numPr>
          <w:ilvl w:val="1"/>
          <w:numId w:val="2"/>
        </w:numPr>
        <w:tabs>
          <w:tab w:val="clear" w:pos="1440"/>
        </w:tabs>
        <w:spacing w:after="120" w:line="300" w:lineRule="auto"/>
        <w:ind w:left="425" w:hanging="425"/>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Zamawiający wymaga, aby Wykonawca przy kalkulacji ceny oferty uwzględnił koszty zatrudnienia pracowników </w:t>
      </w:r>
      <w:r w:rsidR="005C2B69" w:rsidRPr="000F3553">
        <w:rPr>
          <w:rFonts w:asciiTheme="minorHAnsi" w:eastAsia="Aptos" w:hAnsiTheme="minorHAnsi" w:cstheme="minorHAnsi"/>
          <w:sz w:val="22"/>
          <w:szCs w:val="22"/>
        </w:rPr>
        <w:t xml:space="preserve">Zespołu </w:t>
      </w:r>
      <w:r w:rsidRPr="000F3553">
        <w:rPr>
          <w:rFonts w:asciiTheme="minorHAnsi" w:eastAsia="Aptos" w:hAnsiTheme="minorHAnsi" w:cstheme="minorHAnsi"/>
          <w:sz w:val="22"/>
          <w:szCs w:val="22"/>
        </w:rPr>
        <w:t>na poziomie nie niższym niż:</w:t>
      </w:r>
      <w:r w:rsidRPr="000F3553">
        <w:rPr>
          <w:rFonts w:asciiTheme="minorHAnsi" w:eastAsia="Aptos" w:hAnsiTheme="minorHAnsi" w:cstheme="minorHAnsi"/>
          <w:sz w:val="22"/>
          <w:szCs w:val="22"/>
        </w:rPr>
        <w:br/>
        <w:t>1) 120% minimalnego wynagrodzenia za pracę obowiązującego w danym roku – w odniesieniu do pracowników ochrony,</w:t>
      </w:r>
      <w:r w:rsidRPr="000F3553">
        <w:rPr>
          <w:rFonts w:asciiTheme="minorHAnsi" w:eastAsia="Aptos" w:hAnsiTheme="minorHAnsi" w:cstheme="minorHAnsi"/>
          <w:sz w:val="22"/>
          <w:szCs w:val="22"/>
        </w:rPr>
        <w:br/>
        <w:t>2) 140% minimalnego wynagrodzenia za pracę obowiązującego w danym roku – w odniesieniu do pracowników pełniących funkcję dyżurnego, operatora systemów bezpieczeństwa lub koordynatora ochrony,</w:t>
      </w:r>
    </w:p>
    <w:p w14:paraId="6444EFE6" w14:textId="1CE62D20" w:rsidR="00E03D2D" w:rsidRPr="000F3553" w:rsidRDefault="007D60AF" w:rsidP="00D13F55">
      <w:pPr>
        <w:pStyle w:val="Tekstpodstawowy3"/>
        <w:spacing w:after="120" w:line="300" w:lineRule="auto"/>
        <w:ind w:left="425"/>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powiększonego o należne składki pracodawcy.</w:t>
      </w:r>
    </w:p>
    <w:p w14:paraId="5A8D8D82" w14:textId="01DE9B0A" w:rsidR="00E03D2D" w:rsidRPr="000F3553" w:rsidRDefault="00316D73" w:rsidP="002A5923">
      <w:pPr>
        <w:pStyle w:val="Tekstpodstawowy3"/>
        <w:numPr>
          <w:ilvl w:val="1"/>
          <w:numId w:val="2"/>
        </w:numPr>
        <w:tabs>
          <w:tab w:val="clear" w:pos="1440"/>
        </w:tabs>
        <w:spacing w:after="120" w:line="300" w:lineRule="auto"/>
        <w:ind w:left="425" w:hanging="425"/>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Wykonawca zobowiązany jest do utrzymania przez cały okres realizacji Umowy poziomu wynagrodzeń pracowników realizujących usługę nie niższego niż określony w ust. 2.</w:t>
      </w:r>
    </w:p>
    <w:p w14:paraId="0F67E2D3" w14:textId="6BC719E0" w:rsidR="000F1A9C" w:rsidRPr="000F3553" w:rsidRDefault="000F1A9C" w:rsidP="002A5923">
      <w:pPr>
        <w:pStyle w:val="Tekstpodstawowy3"/>
        <w:numPr>
          <w:ilvl w:val="1"/>
          <w:numId w:val="2"/>
        </w:numPr>
        <w:tabs>
          <w:tab w:val="clear" w:pos="1440"/>
        </w:tabs>
        <w:spacing w:after="120" w:line="300" w:lineRule="auto"/>
        <w:ind w:left="425" w:hanging="425"/>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Wymagania, o których mowa w ust. 2–3, mają na celu zapewnienie należytej jakości realizacji zamówienia, w szczególności poprzez zapewnienie stabilności zatrudnienia, ograniczenie rotacji pracowników oraz zapewnienie odpowiedniego poziomu kompetencji i odpowiedzialności.</w:t>
      </w:r>
    </w:p>
    <w:p w14:paraId="4C6335EB" w14:textId="358215DD" w:rsidR="00691797" w:rsidRPr="000F3553" w:rsidRDefault="00691797" w:rsidP="002A5923">
      <w:pPr>
        <w:pStyle w:val="Tekstpodstawowy3"/>
        <w:numPr>
          <w:ilvl w:val="1"/>
          <w:numId w:val="2"/>
        </w:numPr>
        <w:tabs>
          <w:tab w:val="clear" w:pos="1440"/>
        </w:tabs>
        <w:spacing w:after="120" w:line="300" w:lineRule="auto"/>
        <w:ind w:left="425" w:hanging="425"/>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Wykonawcy nie przysługuje żadne roszczenie o dodatkowe wynagrodzenie nieprzewidziane</w:t>
      </w:r>
      <w:r w:rsidR="4E40C605" w:rsidRPr="000F3553">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w Umowie</w:t>
      </w:r>
      <w:r w:rsidR="428D7C11" w:rsidRPr="000F3553">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 xml:space="preserve">ani roszczenie o zwrot dodatkowych kosztów poniesionych w związku z zawarciem lub wykonaniem </w:t>
      </w:r>
      <w:r w:rsidR="00831346" w:rsidRPr="000F3553">
        <w:rPr>
          <w:rFonts w:asciiTheme="minorHAnsi" w:eastAsia="Aptos" w:hAnsiTheme="minorHAnsi" w:cstheme="minorHAnsi"/>
          <w:bCs/>
          <w:sz w:val="22"/>
          <w:szCs w:val="22"/>
        </w:rPr>
        <w:t>Umowy</w:t>
      </w:r>
      <w:r w:rsidRPr="000F3553">
        <w:rPr>
          <w:rFonts w:asciiTheme="minorHAnsi" w:eastAsia="Aptos" w:hAnsiTheme="minorHAnsi" w:cstheme="minorHAnsi"/>
          <w:sz w:val="22"/>
          <w:szCs w:val="22"/>
        </w:rPr>
        <w:t>.</w:t>
      </w:r>
    </w:p>
    <w:p w14:paraId="5F549C19" w14:textId="77777777" w:rsidR="000145AD" w:rsidRPr="000F3553" w:rsidRDefault="000145AD" w:rsidP="20BC422F">
      <w:pPr>
        <w:pStyle w:val="pgrafodstep1"/>
        <w:widowControl/>
        <w:overflowPunct/>
        <w:autoSpaceDE/>
        <w:autoSpaceDN/>
        <w:adjustRightInd/>
        <w:spacing w:after="100" w:afterAutospacing="1" w:line="300" w:lineRule="auto"/>
        <w:contextualSpacing/>
        <w:textAlignment w:val="auto"/>
        <w:rPr>
          <w:rFonts w:asciiTheme="minorHAnsi" w:eastAsia="Aptos" w:hAnsiTheme="minorHAnsi" w:cstheme="minorHAnsi"/>
          <w:sz w:val="22"/>
          <w:szCs w:val="22"/>
        </w:rPr>
      </w:pPr>
    </w:p>
    <w:p w14:paraId="15185B5B" w14:textId="3073A383" w:rsidR="00691797" w:rsidRPr="000F3553" w:rsidRDefault="00691797" w:rsidP="20BC422F">
      <w:pPr>
        <w:pStyle w:val="pgrafodstep1"/>
        <w:widowControl/>
        <w:overflowPunct/>
        <w:autoSpaceDE/>
        <w:autoSpaceDN/>
        <w:adjustRightInd/>
        <w:spacing w:after="100" w:afterAutospacing="1"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lastRenderedPageBreak/>
        <w:t>§ 4</w:t>
      </w:r>
    </w:p>
    <w:p w14:paraId="62756382" w14:textId="77777777"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Płatności</w:t>
      </w:r>
    </w:p>
    <w:p w14:paraId="4C776DEF" w14:textId="77777777" w:rsidR="00691797" w:rsidRPr="000F3553" w:rsidRDefault="00691797" w:rsidP="002A5923">
      <w:pPr>
        <w:pStyle w:val="Tekstpodstawowy3"/>
        <w:numPr>
          <w:ilvl w:val="0"/>
          <w:numId w:val="9"/>
        </w:numPr>
        <w:tabs>
          <w:tab w:val="clear" w:pos="1440"/>
        </w:tabs>
        <w:spacing w:after="120" w:line="300" w:lineRule="auto"/>
        <w:ind w:left="426" w:hanging="426"/>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Poszczególne składniki wynagrodzenia miesięcznego będą obliczane w następujący sposób:</w:t>
      </w:r>
    </w:p>
    <w:p w14:paraId="1CC13F65" w14:textId="45DAA35E" w:rsidR="00691797" w:rsidRPr="000F3553" w:rsidRDefault="00691797" w:rsidP="002A5923">
      <w:pPr>
        <w:pStyle w:val="Tekstpodstawowy3"/>
        <w:numPr>
          <w:ilvl w:val="2"/>
          <w:numId w:val="8"/>
        </w:numPr>
        <w:spacing w:after="120" w:line="300" w:lineRule="auto"/>
        <w:ind w:left="709"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iloczyn wynagrodzenia za jedną roboczogodzinę i ilości roboczogodzin przepracowanych przez pracowników Zespołu w danym miesiącu</w:t>
      </w:r>
      <w:r w:rsidR="006D2A20" w:rsidRPr="000F3553">
        <w:rPr>
          <w:rFonts w:asciiTheme="minorHAnsi" w:eastAsia="Aptos" w:hAnsiTheme="minorHAnsi" w:cstheme="minorHAnsi"/>
          <w:sz w:val="22"/>
          <w:szCs w:val="22"/>
        </w:rPr>
        <w:t>;</w:t>
      </w:r>
      <w:r w:rsidRPr="000F3553">
        <w:rPr>
          <w:rFonts w:asciiTheme="minorHAnsi" w:eastAsia="Aptos" w:hAnsiTheme="minorHAnsi" w:cstheme="minorHAnsi"/>
          <w:sz w:val="22"/>
          <w:szCs w:val="22"/>
        </w:rPr>
        <w:t xml:space="preserve"> </w:t>
      </w:r>
    </w:p>
    <w:p w14:paraId="3CA9C9CD" w14:textId="6FBEC5B3" w:rsidR="00691797" w:rsidRPr="000F3553" w:rsidRDefault="00691797" w:rsidP="002A5923">
      <w:pPr>
        <w:pStyle w:val="Tekstpodstawowy3"/>
        <w:numPr>
          <w:ilvl w:val="2"/>
          <w:numId w:val="8"/>
        </w:numPr>
        <w:spacing w:after="120" w:line="300" w:lineRule="auto"/>
        <w:ind w:left="709"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iloczyn wynagrodzenia za monitoring jednego </w:t>
      </w:r>
      <w:r w:rsidR="00603DF5" w:rsidRPr="000F3553">
        <w:rPr>
          <w:rFonts w:asciiTheme="minorHAnsi" w:eastAsia="Aptos" w:hAnsiTheme="minorHAnsi" w:cstheme="minorHAnsi"/>
          <w:sz w:val="22"/>
          <w:szCs w:val="22"/>
        </w:rPr>
        <w:t>o</w:t>
      </w:r>
      <w:r w:rsidR="00F04152" w:rsidRPr="000F3553">
        <w:rPr>
          <w:rFonts w:asciiTheme="minorHAnsi" w:eastAsia="Aptos" w:hAnsiTheme="minorHAnsi" w:cstheme="minorHAnsi"/>
          <w:sz w:val="22"/>
          <w:szCs w:val="22"/>
        </w:rPr>
        <w:t>biekt</w:t>
      </w:r>
      <w:r w:rsidRPr="000F3553">
        <w:rPr>
          <w:rFonts w:asciiTheme="minorHAnsi" w:eastAsia="Aptos" w:hAnsiTheme="minorHAnsi" w:cstheme="minorHAnsi"/>
          <w:sz w:val="22"/>
          <w:szCs w:val="22"/>
        </w:rPr>
        <w:t xml:space="preserve">u i ilości </w:t>
      </w:r>
      <w:r w:rsidR="00603DF5" w:rsidRPr="000F3553">
        <w:rPr>
          <w:rFonts w:asciiTheme="minorHAnsi" w:eastAsia="Aptos" w:hAnsiTheme="minorHAnsi" w:cstheme="minorHAnsi"/>
          <w:sz w:val="22"/>
          <w:szCs w:val="22"/>
        </w:rPr>
        <w:t>o</w:t>
      </w:r>
      <w:r w:rsidR="00F04152" w:rsidRPr="000F3553">
        <w:rPr>
          <w:rFonts w:asciiTheme="minorHAnsi" w:eastAsia="Aptos" w:hAnsiTheme="minorHAnsi" w:cstheme="minorHAnsi"/>
          <w:sz w:val="22"/>
          <w:szCs w:val="22"/>
        </w:rPr>
        <w:t>biekt</w:t>
      </w:r>
      <w:r w:rsidRPr="000F3553">
        <w:rPr>
          <w:rFonts w:asciiTheme="minorHAnsi" w:eastAsia="Aptos" w:hAnsiTheme="minorHAnsi" w:cstheme="minorHAnsi"/>
          <w:sz w:val="22"/>
          <w:szCs w:val="22"/>
        </w:rPr>
        <w:t>ów monitorowanych</w:t>
      </w:r>
      <w:r w:rsidR="2D0B1EB1" w:rsidRPr="000F3553">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w danym miesiącu</w:t>
      </w:r>
      <w:r w:rsidR="006D2A20" w:rsidRPr="000F3553">
        <w:rPr>
          <w:rFonts w:asciiTheme="minorHAnsi" w:eastAsia="Aptos" w:hAnsiTheme="minorHAnsi" w:cstheme="minorHAnsi"/>
          <w:sz w:val="22"/>
          <w:szCs w:val="22"/>
        </w:rPr>
        <w:t>;</w:t>
      </w:r>
    </w:p>
    <w:p w14:paraId="58AF9B95" w14:textId="0898E80F" w:rsidR="00691797" w:rsidRPr="000F3553" w:rsidRDefault="00D85DE4" w:rsidP="002A5923">
      <w:pPr>
        <w:pStyle w:val="Tekstpodstawowy3"/>
        <w:numPr>
          <w:ilvl w:val="2"/>
          <w:numId w:val="8"/>
        </w:numPr>
        <w:spacing w:after="120" w:line="300" w:lineRule="auto"/>
        <w:ind w:left="709"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iloczyn wynagrodzenia za przyjazd </w:t>
      </w:r>
      <w:r w:rsidR="006160D9" w:rsidRPr="000F3553">
        <w:rPr>
          <w:rFonts w:asciiTheme="minorHAnsi" w:eastAsia="Aptos" w:hAnsiTheme="minorHAnsi" w:cstheme="minorHAnsi"/>
          <w:sz w:val="22"/>
          <w:szCs w:val="22"/>
        </w:rPr>
        <w:t>G</w:t>
      </w:r>
      <w:r w:rsidRPr="000F3553">
        <w:rPr>
          <w:rFonts w:asciiTheme="minorHAnsi" w:eastAsia="Aptos" w:hAnsiTheme="minorHAnsi" w:cstheme="minorHAnsi"/>
          <w:sz w:val="22"/>
          <w:szCs w:val="22"/>
        </w:rPr>
        <w:t xml:space="preserve">rupy </w:t>
      </w:r>
      <w:r w:rsidR="006160D9" w:rsidRPr="000F3553">
        <w:rPr>
          <w:rFonts w:asciiTheme="minorHAnsi" w:eastAsia="Aptos" w:hAnsiTheme="minorHAnsi" w:cstheme="minorHAnsi"/>
          <w:sz w:val="22"/>
          <w:szCs w:val="22"/>
        </w:rPr>
        <w:t>I</w:t>
      </w:r>
      <w:r w:rsidRPr="000F3553">
        <w:rPr>
          <w:rFonts w:asciiTheme="minorHAnsi" w:eastAsia="Aptos" w:hAnsiTheme="minorHAnsi" w:cstheme="minorHAnsi"/>
          <w:sz w:val="22"/>
          <w:szCs w:val="22"/>
        </w:rPr>
        <w:t>nterwencyjnej</w:t>
      </w:r>
      <w:r w:rsidR="00087230" w:rsidRPr="000F3553">
        <w:rPr>
          <w:rFonts w:asciiTheme="minorHAnsi" w:eastAsia="Aptos" w:hAnsiTheme="minorHAnsi" w:cstheme="minorHAnsi"/>
          <w:sz w:val="22"/>
          <w:szCs w:val="22"/>
        </w:rPr>
        <w:t>,</w:t>
      </w:r>
      <w:r w:rsidRPr="000F3553">
        <w:rPr>
          <w:rFonts w:asciiTheme="minorHAnsi" w:eastAsia="Aptos" w:hAnsiTheme="minorHAnsi" w:cstheme="minorHAnsi"/>
          <w:sz w:val="22"/>
          <w:szCs w:val="22"/>
        </w:rPr>
        <w:t xml:space="preserve"> o której mowa </w:t>
      </w:r>
      <w:r w:rsidR="0092538E" w:rsidRPr="000F3553">
        <w:rPr>
          <w:rFonts w:asciiTheme="minorHAnsi" w:eastAsia="Aptos" w:hAnsiTheme="minorHAnsi" w:cstheme="minorHAnsi"/>
          <w:sz w:val="22"/>
          <w:szCs w:val="22"/>
        </w:rPr>
        <w:t>w ust. 1 pkt 3 OPZ</w:t>
      </w:r>
      <w:r w:rsidRPr="000F3553">
        <w:rPr>
          <w:rFonts w:asciiTheme="minorHAnsi" w:eastAsia="Aptos" w:hAnsiTheme="minorHAnsi" w:cstheme="minorHAnsi"/>
          <w:sz w:val="22"/>
          <w:szCs w:val="22"/>
        </w:rPr>
        <w:t xml:space="preserve"> i liczb</w:t>
      </w:r>
      <w:r w:rsidR="009C5FF7" w:rsidRPr="000F3553">
        <w:rPr>
          <w:rFonts w:asciiTheme="minorHAnsi" w:eastAsia="Aptos" w:hAnsiTheme="minorHAnsi" w:cstheme="minorHAnsi"/>
          <w:sz w:val="22"/>
          <w:szCs w:val="22"/>
        </w:rPr>
        <w:t>y</w:t>
      </w:r>
      <w:r w:rsidRPr="000F3553">
        <w:rPr>
          <w:rFonts w:asciiTheme="minorHAnsi" w:eastAsia="Aptos" w:hAnsiTheme="minorHAnsi" w:cstheme="minorHAnsi"/>
          <w:sz w:val="22"/>
          <w:szCs w:val="22"/>
        </w:rPr>
        <w:t xml:space="preserve"> przyjazdów </w:t>
      </w:r>
      <w:r w:rsidR="006160D9" w:rsidRPr="000F3553">
        <w:rPr>
          <w:rFonts w:asciiTheme="minorHAnsi" w:eastAsia="Aptos" w:hAnsiTheme="minorHAnsi" w:cstheme="minorHAnsi"/>
          <w:sz w:val="22"/>
          <w:szCs w:val="22"/>
        </w:rPr>
        <w:t>G</w:t>
      </w:r>
      <w:r w:rsidRPr="000F3553">
        <w:rPr>
          <w:rFonts w:asciiTheme="minorHAnsi" w:eastAsia="Aptos" w:hAnsiTheme="minorHAnsi" w:cstheme="minorHAnsi"/>
          <w:sz w:val="22"/>
          <w:szCs w:val="22"/>
        </w:rPr>
        <w:t xml:space="preserve">rupy </w:t>
      </w:r>
      <w:r w:rsidR="006160D9" w:rsidRPr="000F3553">
        <w:rPr>
          <w:rFonts w:asciiTheme="minorHAnsi" w:eastAsia="Aptos" w:hAnsiTheme="minorHAnsi" w:cstheme="minorHAnsi"/>
          <w:sz w:val="22"/>
          <w:szCs w:val="22"/>
        </w:rPr>
        <w:t>I</w:t>
      </w:r>
      <w:r w:rsidRPr="000F3553">
        <w:rPr>
          <w:rFonts w:asciiTheme="minorHAnsi" w:eastAsia="Aptos" w:hAnsiTheme="minorHAnsi" w:cstheme="minorHAnsi"/>
          <w:sz w:val="22"/>
          <w:szCs w:val="22"/>
        </w:rPr>
        <w:t xml:space="preserve">nterwencyjnej w danym miesiącu z zastrzeżeniem </w:t>
      </w:r>
      <w:r w:rsidR="00E96E44" w:rsidRPr="000F3553">
        <w:rPr>
          <w:rFonts w:asciiTheme="minorHAnsi" w:eastAsia="Aptos" w:hAnsiTheme="minorHAnsi" w:cstheme="minorHAnsi"/>
          <w:sz w:val="22"/>
          <w:szCs w:val="22"/>
        </w:rPr>
        <w:t xml:space="preserve">§ 5 ust. 16 </w:t>
      </w:r>
      <w:r w:rsidR="00831346" w:rsidRPr="000F3553">
        <w:rPr>
          <w:rFonts w:asciiTheme="minorHAnsi" w:eastAsia="Aptos" w:hAnsiTheme="minorHAnsi" w:cstheme="minorHAnsi"/>
          <w:sz w:val="22"/>
          <w:szCs w:val="22"/>
        </w:rPr>
        <w:t>Umowy</w:t>
      </w:r>
      <w:r w:rsidR="006D2A20" w:rsidRPr="000F3553">
        <w:rPr>
          <w:rFonts w:asciiTheme="minorHAnsi" w:eastAsia="Aptos" w:hAnsiTheme="minorHAnsi" w:cstheme="minorHAnsi"/>
          <w:sz w:val="22"/>
          <w:szCs w:val="22"/>
        </w:rPr>
        <w:t>;</w:t>
      </w:r>
    </w:p>
    <w:p w14:paraId="4CD4DFD9" w14:textId="3B236529" w:rsidR="00B82F4E" w:rsidRPr="000F3553" w:rsidRDefault="00D85DE4" w:rsidP="002A5923">
      <w:pPr>
        <w:pStyle w:val="Tekstpodstawowy3"/>
        <w:numPr>
          <w:ilvl w:val="2"/>
          <w:numId w:val="8"/>
        </w:numPr>
        <w:spacing w:after="120" w:line="300" w:lineRule="auto"/>
        <w:ind w:left="709"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wynagrodzenie za utrzymanie w gotowości i </w:t>
      </w:r>
      <w:r w:rsidR="00CD28AB" w:rsidRPr="000F3553">
        <w:rPr>
          <w:rFonts w:asciiTheme="minorHAnsi" w:eastAsia="Aptos" w:hAnsiTheme="minorHAnsi" w:cstheme="minorHAnsi"/>
          <w:sz w:val="22"/>
          <w:szCs w:val="22"/>
        </w:rPr>
        <w:t xml:space="preserve">realizację zadań/interwencji </w:t>
      </w:r>
      <w:r w:rsidR="00D13263" w:rsidRPr="000F3553">
        <w:rPr>
          <w:rFonts w:asciiTheme="minorHAnsi" w:eastAsia="Aptos" w:hAnsiTheme="minorHAnsi" w:cstheme="minorHAnsi"/>
          <w:sz w:val="22"/>
          <w:szCs w:val="22"/>
        </w:rPr>
        <w:t xml:space="preserve">Dedykowanej </w:t>
      </w:r>
      <w:r w:rsidR="00881345" w:rsidRPr="000F3553">
        <w:rPr>
          <w:rFonts w:asciiTheme="minorHAnsi" w:eastAsia="Aptos" w:hAnsiTheme="minorHAnsi" w:cstheme="minorHAnsi"/>
          <w:sz w:val="22"/>
          <w:szCs w:val="22"/>
        </w:rPr>
        <w:t>G</w:t>
      </w:r>
      <w:r w:rsidRPr="000F3553">
        <w:rPr>
          <w:rFonts w:asciiTheme="minorHAnsi" w:eastAsia="Aptos" w:hAnsiTheme="minorHAnsi" w:cstheme="minorHAnsi"/>
          <w:sz w:val="22"/>
          <w:szCs w:val="22"/>
        </w:rPr>
        <w:t xml:space="preserve">rupy </w:t>
      </w:r>
      <w:r w:rsidR="00881345" w:rsidRPr="000F3553">
        <w:rPr>
          <w:rFonts w:asciiTheme="minorHAnsi" w:eastAsia="Aptos" w:hAnsiTheme="minorHAnsi" w:cstheme="minorHAnsi"/>
          <w:sz w:val="22"/>
          <w:szCs w:val="22"/>
        </w:rPr>
        <w:t>I</w:t>
      </w:r>
      <w:r w:rsidRPr="000F3553">
        <w:rPr>
          <w:rFonts w:asciiTheme="minorHAnsi" w:eastAsia="Aptos" w:hAnsiTheme="minorHAnsi" w:cstheme="minorHAnsi"/>
          <w:sz w:val="22"/>
          <w:szCs w:val="22"/>
        </w:rPr>
        <w:t xml:space="preserve">nterwencyjnej o której mowa w </w:t>
      </w:r>
      <w:r w:rsidR="00D13263" w:rsidRPr="000F3553">
        <w:rPr>
          <w:rFonts w:asciiTheme="minorHAnsi" w:eastAsia="Aptos" w:hAnsiTheme="minorHAnsi" w:cstheme="minorHAnsi"/>
          <w:sz w:val="22"/>
          <w:szCs w:val="22"/>
        </w:rPr>
        <w:t>ust. 1 pkt 4 OPZ</w:t>
      </w:r>
      <w:r w:rsidRPr="000F3553">
        <w:rPr>
          <w:rFonts w:asciiTheme="minorHAnsi" w:eastAsia="Aptos" w:hAnsiTheme="minorHAnsi" w:cstheme="minorHAnsi"/>
          <w:sz w:val="22"/>
          <w:szCs w:val="22"/>
        </w:rPr>
        <w:t>, w danym miesiącu</w:t>
      </w:r>
      <w:r w:rsidR="142A5E16" w:rsidRPr="000F3553">
        <w:rPr>
          <w:rFonts w:asciiTheme="minorHAnsi" w:eastAsia="Aptos" w:hAnsiTheme="minorHAnsi" w:cstheme="minorHAnsi"/>
          <w:sz w:val="22"/>
          <w:szCs w:val="22"/>
        </w:rPr>
        <w:t>,</w:t>
      </w:r>
      <w:r w:rsidR="5214D2C1" w:rsidRPr="000F3553">
        <w:rPr>
          <w:rFonts w:asciiTheme="minorHAnsi" w:eastAsia="Aptos" w:hAnsiTheme="minorHAnsi" w:cstheme="minorHAnsi"/>
          <w:sz w:val="22"/>
          <w:szCs w:val="22"/>
        </w:rPr>
        <w:t xml:space="preserve"> </w:t>
      </w:r>
      <w:r w:rsidR="00201C07" w:rsidRPr="000F3553">
        <w:rPr>
          <w:rFonts w:asciiTheme="minorHAnsi" w:eastAsia="Aptos" w:hAnsiTheme="minorHAnsi" w:cstheme="minorHAnsi"/>
          <w:sz w:val="22"/>
          <w:szCs w:val="22"/>
        </w:rPr>
        <w:t xml:space="preserve">przy czym wynagrodzenie za pierwszy i ostatni miesiąc realizacji </w:t>
      </w:r>
      <w:r w:rsidR="00831346" w:rsidRPr="000F3553">
        <w:rPr>
          <w:rFonts w:asciiTheme="minorHAnsi" w:eastAsia="Aptos" w:hAnsiTheme="minorHAnsi" w:cstheme="minorHAnsi"/>
          <w:sz w:val="22"/>
          <w:szCs w:val="22"/>
        </w:rPr>
        <w:t>Umowy</w:t>
      </w:r>
      <w:r w:rsidR="00201C07" w:rsidRPr="000F3553">
        <w:rPr>
          <w:rFonts w:asciiTheme="minorHAnsi" w:eastAsia="Aptos" w:hAnsiTheme="minorHAnsi" w:cstheme="minorHAnsi"/>
          <w:sz w:val="22"/>
          <w:szCs w:val="22"/>
        </w:rPr>
        <w:t>, zostanie wypłacone proporcjonalnie w wysokości 1/3 miesięcznego wynagrodzenia, o którym mowa w § 3 ust. 1 pkt 4 za każdy pełen dzień realizacji</w:t>
      </w:r>
      <w:r w:rsidR="006D2A20" w:rsidRPr="000F3553">
        <w:rPr>
          <w:rFonts w:asciiTheme="minorHAnsi" w:eastAsia="Aptos" w:hAnsiTheme="minorHAnsi" w:cstheme="minorHAnsi"/>
          <w:sz w:val="22"/>
          <w:szCs w:val="22"/>
        </w:rPr>
        <w:t>;</w:t>
      </w:r>
    </w:p>
    <w:p w14:paraId="6375415D" w14:textId="5FC7D927" w:rsidR="001E66F9" w:rsidRPr="000F3553" w:rsidRDefault="00312691" w:rsidP="002A5923">
      <w:pPr>
        <w:pStyle w:val="Tekstpodstawowy3"/>
        <w:numPr>
          <w:ilvl w:val="2"/>
          <w:numId w:val="8"/>
        </w:numPr>
        <w:spacing w:after="120" w:line="300" w:lineRule="auto"/>
        <w:ind w:left="709"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wynagrodzenie za utrzymanie w gotowości oraz realizację interwencji przez </w:t>
      </w:r>
      <w:r w:rsidR="004E0FED" w:rsidRPr="000F3553">
        <w:rPr>
          <w:rFonts w:asciiTheme="minorHAnsi" w:eastAsia="Aptos" w:hAnsiTheme="minorHAnsi" w:cstheme="minorHAnsi"/>
          <w:sz w:val="22"/>
          <w:szCs w:val="22"/>
        </w:rPr>
        <w:t xml:space="preserve">DGI </w:t>
      </w:r>
      <w:r w:rsidRPr="000F3553">
        <w:rPr>
          <w:rFonts w:asciiTheme="minorHAnsi" w:eastAsia="Aptos" w:hAnsiTheme="minorHAnsi" w:cstheme="minorHAnsi"/>
          <w:sz w:val="22"/>
          <w:szCs w:val="22"/>
        </w:rPr>
        <w:t xml:space="preserve">rozliczane jest jako iloczyn stawki za jedną roboczogodzinę określoną w § 3 ust. 1 pkt 4 oraz liczby roboczogodzin przepracowanych przez pracowników DGI w danym miesiącu. </w:t>
      </w:r>
      <w:r w:rsidR="00F901EB" w:rsidRPr="000F3553">
        <w:rPr>
          <w:rFonts w:asciiTheme="minorHAnsi" w:eastAsia="Aptos" w:hAnsiTheme="minorHAnsi" w:cstheme="minorHAnsi"/>
          <w:strike/>
          <w:sz w:val="22"/>
          <w:szCs w:val="22"/>
        </w:rPr>
        <w:t>.</w:t>
      </w:r>
      <w:r w:rsidR="00F901EB" w:rsidRPr="000F3553">
        <w:rPr>
          <w:rFonts w:asciiTheme="minorHAnsi" w:eastAsia="Aptos" w:hAnsiTheme="minorHAnsi" w:cstheme="minorHAnsi"/>
          <w:sz w:val="22"/>
          <w:szCs w:val="22"/>
        </w:rPr>
        <w:t xml:space="preserve"> </w:t>
      </w:r>
    </w:p>
    <w:p w14:paraId="668474EB" w14:textId="4ACC77DC" w:rsidR="006D1DD5" w:rsidRPr="000F3553" w:rsidRDefault="00F901EB" w:rsidP="002A5923">
      <w:pPr>
        <w:pStyle w:val="Tekstpodstawowy3"/>
        <w:numPr>
          <w:ilvl w:val="0"/>
          <w:numId w:val="9"/>
        </w:numPr>
        <w:tabs>
          <w:tab w:val="clear" w:pos="1440"/>
        </w:tabs>
        <w:spacing w:after="120" w:line="300" w:lineRule="auto"/>
        <w:ind w:left="426" w:hanging="426"/>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Wypłata wynagrodzenia będzie dokonywana na podstawie prawidłowo wystawionej przez Wykonawcę faktury, po zakończeniu każdego miesiąca</w:t>
      </w:r>
      <w:r w:rsidR="005F1550" w:rsidRPr="000F3553">
        <w:rPr>
          <w:rFonts w:asciiTheme="minorHAnsi" w:eastAsia="Aptos" w:hAnsiTheme="minorHAnsi" w:cstheme="minorHAnsi"/>
          <w:sz w:val="22"/>
          <w:szCs w:val="22"/>
        </w:rPr>
        <w:t>.</w:t>
      </w:r>
      <w:r w:rsidR="001E66F9" w:rsidRPr="000F3553">
        <w:rPr>
          <w:rFonts w:asciiTheme="minorHAnsi" w:eastAsia="Aptos" w:hAnsiTheme="minorHAnsi" w:cstheme="minorHAnsi"/>
          <w:sz w:val="22"/>
          <w:szCs w:val="22"/>
        </w:rPr>
        <w:t xml:space="preserve"> </w:t>
      </w:r>
    </w:p>
    <w:p w14:paraId="3D88F671" w14:textId="279DA9B6" w:rsidR="001E66F9" w:rsidRPr="000F3553" w:rsidRDefault="001E66F9" w:rsidP="002A5923">
      <w:pPr>
        <w:pStyle w:val="Tekstpodstawowy3"/>
        <w:numPr>
          <w:ilvl w:val="0"/>
          <w:numId w:val="9"/>
        </w:numPr>
        <w:tabs>
          <w:tab w:val="clear" w:pos="1440"/>
        </w:tabs>
        <w:spacing w:after="120" w:line="300" w:lineRule="auto"/>
        <w:ind w:left="426" w:hanging="426"/>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Podstawę do wystawienia faktury, o której mowa w ust. 2 stanowić będzie: </w:t>
      </w:r>
    </w:p>
    <w:p w14:paraId="1861CDDA" w14:textId="21203E6B" w:rsidR="003D0466" w:rsidRPr="000F3553" w:rsidRDefault="001B04B0" w:rsidP="002A5923">
      <w:pPr>
        <w:pStyle w:val="Akapitzlist"/>
        <w:numPr>
          <w:ilvl w:val="0"/>
          <w:numId w:val="25"/>
        </w:numPr>
        <w:spacing w:after="120" w:line="300" w:lineRule="auto"/>
        <w:rPr>
          <w:rFonts w:asciiTheme="minorHAnsi" w:eastAsia="Aptos" w:hAnsiTheme="minorHAnsi" w:cstheme="minorHAnsi"/>
        </w:rPr>
      </w:pPr>
      <w:r w:rsidRPr="000F3553">
        <w:rPr>
          <w:rFonts w:asciiTheme="minorHAnsi" w:eastAsia="Aptos" w:hAnsiTheme="minorHAnsi" w:cstheme="minorHAnsi"/>
        </w:rPr>
        <w:t>p</w:t>
      </w:r>
      <w:r w:rsidR="00D17A4D" w:rsidRPr="000F3553">
        <w:rPr>
          <w:rFonts w:asciiTheme="minorHAnsi" w:eastAsia="Aptos" w:hAnsiTheme="minorHAnsi" w:cstheme="minorHAnsi"/>
        </w:rPr>
        <w:t>odpisany przez Zamawiaj</w:t>
      </w:r>
      <w:r w:rsidR="00790796" w:rsidRPr="000F3553">
        <w:rPr>
          <w:rFonts w:asciiTheme="minorHAnsi" w:eastAsia="Aptos" w:hAnsiTheme="minorHAnsi" w:cstheme="minorHAnsi"/>
        </w:rPr>
        <w:t>ą</w:t>
      </w:r>
      <w:r w:rsidR="00D17A4D" w:rsidRPr="000F3553">
        <w:rPr>
          <w:rFonts w:asciiTheme="minorHAnsi" w:eastAsia="Aptos" w:hAnsiTheme="minorHAnsi" w:cstheme="minorHAnsi"/>
        </w:rPr>
        <w:t xml:space="preserve">cego </w:t>
      </w:r>
      <w:r w:rsidR="003D0466" w:rsidRPr="000F3553">
        <w:rPr>
          <w:rFonts w:asciiTheme="minorHAnsi" w:eastAsia="Aptos" w:hAnsiTheme="minorHAnsi" w:cstheme="minorHAnsi"/>
        </w:rPr>
        <w:t>p</w:t>
      </w:r>
      <w:r w:rsidR="002A60A6" w:rsidRPr="000F3553">
        <w:rPr>
          <w:rFonts w:asciiTheme="minorHAnsi" w:eastAsia="Aptos" w:hAnsiTheme="minorHAnsi" w:cstheme="minorHAnsi"/>
        </w:rPr>
        <w:t>rotokół odbioru usługi za dany miesiąc, którego wzór stanowi Załącznik nr 8</w:t>
      </w:r>
      <w:r w:rsidR="006D2A20" w:rsidRPr="000F3553">
        <w:rPr>
          <w:rFonts w:asciiTheme="minorHAnsi" w:eastAsia="Aptos" w:hAnsiTheme="minorHAnsi" w:cstheme="minorHAnsi"/>
        </w:rPr>
        <w:t>;</w:t>
      </w:r>
    </w:p>
    <w:p w14:paraId="4A631D26" w14:textId="44FA0CDE" w:rsidR="001E66F9" w:rsidRPr="000F3553" w:rsidRDefault="001E66F9" w:rsidP="002A5923">
      <w:pPr>
        <w:pStyle w:val="Akapitzlist"/>
        <w:numPr>
          <w:ilvl w:val="0"/>
          <w:numId w:val="25"/>
        </w:numPr>
        <w:spacing w:after="120" w:line="300" w:lineRule="auto"/>
        <w:rPr>
          <w:rFonts w:asciiTheme="minorHAnsi" w:eastAsia="Aptos" w:hAnsiTheme="minorHAnsi" w:cstheme="minorHAnsi"/>
        </w:rPr>
      </w:pPr>
      <w:r w:rsidRPr="000F3553">
        <w:rPr>
          <w:rFonts w:asciiTheme="minorHAnsi" w:eastAsia="Aptos" w:hAnsiTheme="minorHAnsi" w:cstheme="minorHAnsi"/>
        </w:rPr>
        <w:t xml:space="preserve">doręczony Zamawiającemu wykaz przepracowanych przez pracowników Zespołu roboczogodzin w rozbiciu na poszczególne </w:t>
      </w:r>
      <w:r w:rsidR="00487CB4" w:rsidRPr="000F3553">
        <w:rPr>
          <w:rFonts w:asciiTheme="minorHAnsi" w:eastAsia="Aptos" w:hAnsiTheme="minorHAnsi" w:cstheme="minorHAnsi"/>
        </w:rPr>
        <w:t>o</w:t>
      </w:r>
      <w:r w:rsidR="00F04152" w:rsidRPr="000F3553">
        <w:rPr>
          <w:rFonts w:asciiTheme="minorHAnsi" w:eastAsia="Aptos" w:hAnsiTheme="minorHAnsi" w:cstheme="minorHAnsi"/>
        </w:rPr>
        <w:t>biekt</w:t>
      </w:r>
      <w:r w:rsidRPr="000F3553">
        <w:rPr>
          <w:rFonts w:asciiTheme="minorHAnsi" w:eastAsia="Aptos" w:hAnsiTheme="minorHAnsi" w:cstheme="minorHAnsi"/>
        </w:rPr>
        <w:t>y, wraz z wykazem </w:t>
      </w:r>
      <w:r w:rsidR="00F04152" w:rsidRPr="000F3553">
        <w:rPr>
          <w:rFonts w:asciiTheme="minorHAnsi" w:eastAsia="Aptos" w:hAnsiTheme="minorHAnsi" w:cstheme="minorHAnsi"/>
        </w:rPr>
        <w:t>obiekt</w:t>
      </w:r>
      <w:r w:rsidRPr="000F3553">
        <w:rPr>
          <w:rFonts w:asciiTheme="minorHAnsi" w:eastAsia="Aptos" w:hAnsiTheme="minorHAnsi" w:cstheme="minorHAnsi"/>
        </w:rPr>
        <w:t xml:space="preserve">ów podlegających monitorowaniu w danym okresie rozliczeniowym i liczbą przyjazdów </w:t>
      </w:r>
      <w:r w:rsidR="00122AEA" w:rsidRPr="000F3553">
        <w:rPr>
          <w:rFonts w:asciiTheme="minorHAnsi" w:eastAsia="Aptos" w:hAnsiTheme="minorHAnsi" w:cstheme="minorHAnsi"/>
        </w:rPr>
        <w:t>G</w:t>
      </w:r>
      <w:r w:rsidRPr="000F3553">
        <w:rPr>
          <w:rFonts w:asciiTheme="minorHAnsi" w:eastAsia="Aptos" w:hAnsiTheme="minorHAnsi" w:cstheme="minorHAnsi"/>
        </w:rPr>
        <w:t xml:space="preserve">rupy </w:t>
      </w:r>
      <w:r w:rsidR="00122AEA" w:rsidRPr="000F3553">
        <w:rPr>
          <w:rFonts w:asciiTheme="minorHAnsi" w:eastAsia="Aptos" w:hAnsiTheme="minorHAnsi" w:cstheme="minorHAnsi"/>
        </w:rPr>
        <w:t>I</w:t>
      </w:r>
      <w:r w:rsidRPr="000F3553">
        <w:rPr>
          <w:rFonts w:asciiTheme="minorHAnsi" w:eastAsia="Aptos" w:hAnsiTheme="minorHAnsi" w:cstheme="minorHAnsi"/>
        </w:rPr>
        <w:t xml:space="preserve">nterwencyjnej wymienionej w </w:t>
      </w:r>
      <w:r w:rsidR="00844B8C" w:rsidRPr="000F3553">
        <w:rPr>
          <w:rFonts w:asciiTheme="minorHAnsi" w:eastAsia="Aptos" w:hAnsiTheme="minorHAnsi" w:cstheme="minorHAnsi"/>
        </w:rPr>
        <w:t>ust. 1 pkt 3 OPZ</w:t>
      </w:r>
      <w:r w:rsidR="006D2A20" w:rsidRPr="000F3553">
        <w:rPr>
          <w:rFonts w:asciiTheme="minorHAnsi" w:eastAsia="Aptos" w:hAnsiTheme="minorHAnsi" w:cstheme="minorHAnsi"/>
        </w:rPr>
        <w:t>;</w:t>
      </w:r>
    </w:p>
    <w:p w14:paraId="57621B50" w14:textId="50B2F636" w:rsidR="001E66F9" w:rsidRPr="000F3553" w:rsidRDefault="001E66F9" w:rsidP="002A5923">
      <w:pPr>
        <w:pStyle w:val="Akapitzlist"/>
        <w:numPr>
          <w:ilvl w:val="0"/>
          <w:numId w:val="25"/>
        </w:numPr>
        <w:spacing w:after="120" w:line="300" w:lineRule="auto"/>
        <w:rPr>
          <w:rFonts w:asciiTheme="minorHAnsi" w:eastAsia="Aptos" w:hAnsiTheme="minorHAnsi" w:cstheme="minorHAnsi"/>
        </w:rPr>
      </w:pPr>
      <w:r w:rsidRPr="000F3553">
        <w:rPr>
          <w:rFonts w:asciiTheme="minorHAnsi" w:eastAsia="Aptos" w:hAnsiTheme="minorHAnsi" w:cstheme="minorHAnsi"/>
        </w:rPr>
        <w:t>oświadczenie Wykonawcy potwierdzające uregulowanie wszystkich zobowiązań wobec pracowników Zespołu oraz podwykonawców, wg wzor</w:t>
      </w:r>
      <w:r w:rsidR="006D1DD5" w:rsidRPr="000F3553">
        <w:rPr>
          <w:rFonts w:asciiTheme="minorHAnsi" w:eastAsia="Aptos" w:hAnsiTheme="minorHAnsi" w:cstheme="minorHAnsi"/>
        </w:rPr>
        <w:t xml:space="preserve">u </w:t>
      </w:r>
      <w:r w:rsidRPr="000F3553">
        <w:rPr>
          <w:rFonts w:asciiTheme="minorHAnsi" w:eastAsia="Aptos" w:hAnsiTheme="minorHAnsi" w:cstheme="minorHAnsi"/>
        </w:rPr>
        <w:t xml:space="preserve">stanowiącego Załącznik nr 4 do </w:t>
      </w:r>
      <w:r w:rsidR="00831346" w:rsidRPr="000F3553">
        <w:rPr>
          <w:rFonts w:asciiTheme="minorHAnsi" w:eastAsia="Aptos" w:hAnsiTheme="minorHAnsi" w:cstheme="minorHAnsi"/>
        </w:rPr>
        <w:t>Umowy</w:t>
      </w:r>
      <w:r w:rsidRPr="000F3553">
        <w:rPr>
          <w:rFonts w:asciiTheme="minorHAnsi" w:eastAsia="Aptos" w:hAnsiTheme="minorHAnsi" w:cstheme="minorHAnsi"/>
        </w:rPr>
        <w:t>, a także, na żądanie Zamawiającego </w:t>
      </w:r>
    </w:p>
    <w:p w14:paraId="69BEA41A" w14:textId="67DCBADB" w:rsidR="001E66F9" w:rsidRPr="000F3553" w:rsidRDefault="004A5C0B" w:rsidP="002A5923">
      <w:pPr>
        <w:pStyle w:val="Akapitzlist"/>
        <w:numPr>
          <w:ilvl w:val="0"/>
          <w:numId w:val="25"/>
        </w:numPr>
        <w:spacing w:after="120" w:line="300" w:lineRule="auto"/>
        <w:rPr>
          <w:rFonts w:asciiTheme="minorHAnsi" w:eastAsia="Aptos" w:hAnsiTheme="minorHAnsi" w:cstheme="minorHAnsi"/>
        </w:rPr>
      </w:pPr>
      <w:r w:rsidRPr="000F3553">
        <w:rPr>
          <w:rFonts w:asciiTheme="minorHAnsi" w:eastAsia="Aptos" w:hAnsiTheme="minorHAnsi" w:cstheme="minorHAnsi"/>
        </w:rPr>
        <w:t>z</w:t>
      </w:r>
      <w:r w:rsidR="001E66F9" w:rsidRPr="000F3553">
        <w:rPr>
          <w:rFonts w:asciiTheme="minorHAnsi" w:eastAsia="Aptos" w:hAnsiTheme="minorHAnsi" w:cstheme="minorHAnsi"/>
        </w:rPr>
        <w:t>aświadczenie z Zakładu Ubezpieczeń Społecznych o braku zaległości w odprowadzaniu składek dotyczące pracowników Zespołu. </w:t>
      </w:r>
    </w:p>
    <w:p w14:paraId="51AA63B1" w14:textId="6AEDD211"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Wykonawca</w:t>
      </w:r>
      <w:r w:rsidRPr="000F3553">
        <w:rPr>
          <w:rFonts w:asciiTheme="minorHAnsi" w:eastAsia="Aptos" w:hAnsiTheme="minorHAnsi" w:cstheme="minorHAnsi"/>
          <w:lang w:eastAsia="en-US"/>
        </w:rPr>
        <w:t xml:space="preserve"> oświadcza, że jest podatnikiem podatku VAT dla czynności objętych Umową.</w:t>
      </w:r>
    </w:p>
    <w:p w14:paraId="10BF6CDF" w14:textId="4961ABD4"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 xml:space="preserve">Zamawiający może wstrzymać zapłatę faktury, która została wystawiona niezgodnie </w:t>
      </w:r>
      <w:r w:rsidRPr="000F3553">
        <w:rPr>
          <w:rFonts w:asciiTheme="minorHAnsi" w:hAnsiTheme="minorHAnsi" w:cstheme="minorHAnsi"/>
        </w:rPr>
        <w:br/>
      </w:r>
      <w:r w:rsidRPr="000F3553">
        <w:rPr>
          <w:rFonts w:asciiTheme="minorHAnsi" w:eastAsia="Aptos" w:hAnsiTheme="minorHAnsi" w:cstheme="minorHAnsi"/>
        </w:rPr>
        <w:t xml:space="preserve">z obowiązującymi przepisami lub Umową do czasu otrzymania faktury korygującej, lub odpowiednio, do momentu ziszczenia wszystkich warunków określonych w treści </w:t>
      </w:r>
      <w:r w:rsidR="00831346" w:rsidRPr="000F3553">
        <w:rPr>
          <w:rFonts w:asciiTheme="minorHAnsi" w:eastAsia="Aptos" w:hAnsiTheme="minorHAnsi" w:cstheme="minorHAnsi"/>
          <w:bCs/>
        </w:rPr>
        <w:t>Umowy</w:t>
      </w:r>
      <w:r w:rsidRPr="000F3553">
        <w:rPr>
          <w:rFonts w:asciiTheme="minorHAnsi" w:eastAsia="Aptos" w:hAnsiTheme="minorHAnsi" w:cstheme="minorHAnsi"/>
        </w:rPr>
        <w:t>, których spełnienie jest wymagane przed wystawieniem danej faktury.</w:t>
      </w:r>
    </w:p>
    <w:p w14:paraId="1AC06C40" w14:textId="77777777"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Za dzień zapłaty wynagrodzenia uznaje się dzień obciążenia rachunku bankowego Zamawiającego.</w:t>
      </w:r>
    </w:p>
    <w:p w14:paraId="651CEA1B" w14:textId="40E04204"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 xml:space="preserve">Fakturę należy wystawić na rzecz: </w:t>
      </w:r>
    </w:p>
    <w:p w14:paraId="214DE819" w14:textId="77777777" w:rsidR="001E66F9" w:rsidRPr="000F3553" w:rsidRDefault="001E66F9" w:rsidP="20BC422F">
      <w:pPr>
        <w:tabs>
          <w:tab w:val="left" w:pos="709"/>
        </w:tabs>
        <w:spacing w:after="0" w:line="300" w:lineRule="auto"/>
        <w:ind w:left="567" w:right="6" w:firstLine="425"/>
        <w:rPr>
          <w:rFonts w:asciiTheme="minorHAnsi" w:eastAsia="Aptos" w:hAnsiTheme="minorHAnsi" w:cstheme="minorHAnsi"/>
        </w:rPr>
      </w:pPr>
      <w:r w:rsidRPr="000F3553">
        <w:rPr>
          <w:rFonts w:asciiTheme="minorHAnsi" w:eastAsia="Aptos" w:hAnsiTheme="minorHAnsi" w:cstheme="minorHAnsi"/>
        </w:rPr>
        <w:lastRenderedPageBreak/>
        <w:t>nabywca (podmiot2): Miasto Stołeczne Warszawa</w:t>
      </w:r>
    </w:p>
    <w:p w14:paraId="44CDDC33" w14:textId="77777777" w:rsidR="001E66F9" w:rsidRPr="000F3553" w:rsidRDefault="001E66F9" w:rsidP="20BC422F">
      <w:pPr>
        <w:tabs>
          <w:tab w:val="left" w:pos="709"/>
        </w:tabs>
        <w:spacing w:after="0" w:line="300" w:lineRule="auto"/>
        <w:ind w:left="567" w:right="6" w:firstLine="425"/>
        <w:rPr>
          <w:rFonts w:asciiTheme="minorHAnsi" w:eastAsia="Aptos" w:hAnsiTheme="minorHAnsi" w:cstheme="minorHAnsi"/>
        </w:rPr>
      </w:pPr>
      <w:r w:rsidRPr="000F3553">
        <w:rPr>
          <w:rFonts w:asciiTheme="minorHAnsi" w:eastAsia="Aptos" w:hAnsiTheme="minorHAnsi" w:cstheme="minorHAnsi"/>
        </w:rPr>
        <w:t>Pl. Bankowy 3/5 00-950 Warszawa</w:t>
      </w:r>
    </w:p>
    <w:p w14:paraId="2885778E" w14:textId="77777777" w:rsidR="001E66F9" w:rsidRPr="000F3553" w:rsidRDefault="001E66F9" w:rsidP="20BC422F">
      <w:pPr>
        <w:tabs>
          <w:tab w:val="left" w:pos="709"/>
        </w:tabs>
        <w:spacing w:after="0" w:line="300" w:lineRule="auto"/>
        <w:ind w:left="567" w:right="6" w:firstLine="425"/>
        <w:rPr>
          <w:rFonts w:asciiTheme="minorHAnsi" w:eastAsia="Aptos" w:hAnsiTheme="minorHAnsi" w:cstheme="minorHAnsi"/>
        </w:rPr>
      </w:pPr>
      <w:r w:rsidRPr="000F3553">
        <w:rPr>
          <w:rFonts w:asciiTheme="minorHAnsi" w:eastAsia="Aptos" w:hAnsiTheme="minorHAnsi" w:cstheme="minorHAnsi"/>
        </w:rPr>
        <w:t>NIP 5252248481</w:t>
      </w:r>
    </w:p>
    <w:p w14:paraId="23485310" w14:textId="77777777" w:rsidR="001E66F9" w:rsidRPr="000F3553" w:rsidRDefault="001E66F9" w:rsidP="20BC422F">
      <w:pPr>
        <w:tabs>
          <w:tab w:val="left" w:pos="709"/>
        </w:tabs>
        <w:spacing w:after="0" w:line="300" w:lineRule="auto"/>
        <w:ind w:left="567" w:right="6" w:firstLine="425"/>
        <w:rPr>
          <w:rFonts w:asciiTheme="minorHAnsi" w:eastAsia="Aptos" w:hAnsiTheme="minorHAnsi" w:cstheme="minorHAnsi"/>
        </w:rPr>
      </w:pPr>
      <w:r w:rsidRPr="000F3553">
        <w:rPr>
          <w:rFonts w:asciiTheme="minorHAnsi" w:eastAsia="Aptos" w:hAnsiTheme="minorHAnsi" w:cstheme="minorHAnsi"/>
        </w:rPr>
        <w:t>odbiorca (podmiot inny/podmiot3): Urząd m.st. Warszawy (BA)</w:t>
      </w:r>
    </w:p>
    <w:p w14:paraId="28A74370" w14:textId="77777777" w:rsidR="001E66F9" w:rsidRPr="000F3553" w:rsidRDefault="001E66F9" w:rsidP="20BC422F">
      <w:pPr>
        <w:tabs>
          <w:tab w:val="left" w:pos="709"/>
        </w:tabs>
        <w:spacing w:after="0" w:line="300" w:lineRule="auto"/>
        <w:ind w:left="567" w:right="6" w:firstLine="425"/>
        <w:rPr>
          <w:rFonts w:asciiTheme="minorHAnsi" w:eastAsia="Aptos" w:hAnsiTheme="minorHAnsi" w:cstheme="minorHAnsi"/>
        </w:rPr>
      </w:pPr>
      <w:r w:rsidRPr="000F3553">
        <w:rPr>
          <w:rFonts w:asciiTheme="minorHAnsi" w:eastAsia="Aptos" w:hAnsiTheme="minorHAnsi" w:cstheme="minorHAnsi"/>
        </w:rPr>
        <w:t>adres: Niecała 2, 00-098 Warszawa</w:t>
      </w:r>
    </w:p>
    <w:p w14:paraId="33D2E320" w14:textId="2EB780AA" w:rsidR="001E66F9" w:rsidRPr="000F3553" w:rsidRDefault="001E66F9" w:rsidP="20BC422F">
      <w:pPr>
        <w:tabs>
          <w:tab w:val="left" w:pos="709"/>
        </w:tabs>
        <w:spacing w:after="0" w:line="300" w:lineRule="auto"/>
        <w:ind w:left="567" w:right="6" w:firstLine="425"/>
        <w:rPr>
          <w:rFonts w:asciiTheme="minorHAnsi" w:eastAsia="Aptos" w:hAnsiTheme="minorHAnsi" w:cstheme="minorHAnsi"/>
        </w:rPr>
      </w:pPr>
      <w:r w:rsidRPr="000F3553">
        <w:rPr>
          <w:rFonts w:asciiTheme="minorHAnsi" w:eastAsia="Aptos" w:hAnsiTheme="minorHAnsi" w:cstheme="minorHAnsi"/>
        </w:rPr>
        <w:t>NIP 5252296818</w:t>
      </w:r>
    </w:p>
    <w:p w14:paraId="63749093" w14:textId="77777777" w:rsidR="00F76714" w:rsidRPr="000F3553" w:rsidRDefault="00F76714" w:rsidP="002A5923">
      <w:pPr>
        <w:pStyle w:val="Akapitzlist"/>
        <w:numPr>
          <w:ilvl w:val="0"/>
          <w:numId w:val="24"/>
        </w:numPr>
        <w:tabs>
          <w:tab w:val="left" w:pos="426"/>
        </w:tabs>
        <w:spacing w:after="120" w:line="300" w:lineRule="auto"/>
        <w:ind w:left="714" w:right="57" w:hanging="357"/>
        <w:contextualSpacing w:val="0"/>
        <w:rPr>
          <w:rFonts w:asciiTheme="minorHAnsi" w:eastAsia="Aptos" w:hAnsiTheme="minorHAnsi" w:cstheme="minorHAnsi"/>
        </w:rPr>
      </w:pPr>
      <w:r w:rsidRPr="000F3553">
        <w:rPr>
          <w:rFonts w:asciiTheme="minorHAnsi" w:eastAsia="Aptos" w:hAnsiTheme="minorHAnsi" w:cstheme="minorHAnsi"/>
        </w:rPr>
        <w:t>Zamawiający oświadcza, iż posiada status dużego przedsiębiorcy w rozumieniu ustawy z dnia 8 marca 2013 roku o przeciwdziałaniu nadmiernym opóźnieniom w transakcjach handlowych.</w:t>
      </w:r>
    </w:p>
    <w:p w14:paraId="09DB4434" w14:textId="77777777" w:rsidR="00F76714" w:rsidRPr="000F3553" w:rsidRDefault="00F76714" w:rsidP="002A5923">
      <w:pPr>
        <w:pStyle w:val="Akapitzlist"/>
        <w:numPr>
          <w:ilvl w:val="0"/>
          <w:numId w:val="24"/>
        </w:numPr>
        <w:spacing w:after="120" w:line="300" w:lineRule="auto"/>
        <w:ind w:left="714" w:hanging="357"/>
        <w:rPr>
          <w:rFonts w:asciiTheme="minorHAnsi" w:eastAsia="Aptos" w:hAnsiTheme="minorHAnsi" w:cstheme="minorHAnsi"/>
        </w:rPr>
      </w:pPr>
      <w:r w:rsidRPr="000F3553">
        <w:rPr>
          <w:rFonts w:asciiTheme="minorHAnsi" w:eastAsia="Aptos" w:hAnsiTheme="minorHAnsi" w:cstheme="minorHAnsi"/>
        </w:rPr>
        <w:t xml:space="preserve">Zamawiający oświadcza, że będzie dokonywał płatności za wykonaną usługę </w:t>
      </w:r>
      <w:r w:rsidRPr="000F3553">
        <w:rPr>
          <w:rFonts w:asciiTheme="minorHAnsi" w:hAnsiTheme="minorHAnsi" w:cstheme="minorHAnsi"/>
        </w:rPr>
        <w:br/>
      </w:r>
      <w:r w:rsidRPr="000F3553">
        <w:rPr>
          <w:rFonts w:asciiTheme="minorHAnsi" w:eastAsia="Aptos" w:hAnsiTheme="minorHAnsi" w:cstheme="minorHAnsi"/>
        </w:rPr>
        <w:t>z zastosowaniem mechanizmu podzielonej płatności.</w:t>
      </w:r>
    </w:p>
    <w:p w14:paraId="3C600862" w14:textId="694D0510"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Strony zgodnie oświadczają, że faktury będą wystawiane i odbierane za pośrednictwem KSeF, zgodnie z obowiązującymi przepisami prawa. Za dzień doręczenia faktury uznaje się dzień przydzielenia jej numeru w KSeF, z zastrzeżeniem ust. 12 i 13.</w:t>
      </w:r>
    </w:p>
    <w:p w14:paraId="4B2E7590" w14:textId="77777777"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W przypadku awarii KSeF, faktury będą tymczasowo przesyłane w formie:</w:t>
      </w:r>
    </w:p>
    <w:p w14:paraId="5060E69C" w14:textId="77777777" w:rsidR="001E66F9" w:rsidRPr="000F3553" w:rsidRDefault="001E66F9" w:rsidP="002A5923">
      <w:pPr>
        <w:pStyle w:val="Akapitzlist"/>
        <w:numPr>
          <w:ilvl w:val="0"/>
          <w:numId w:val="26"/>
        </w:numPr>
        <w:spacing w:after="120" w:line="300" w:lineRule="auto"/>
        <w:ind w:left="993" w:right="57" w:hanging="284"/>
        <w:contextualSpacing w:val="0"/>
        <w:rPr>
          <w:rFonts w:asciiTheme="minorHAnsi" w:eastAsia="Aptos" w:hAnsiTheme="minorHAnsi" w:cstheme="minorHAnsi"/>
        </w:rPr>
      </w:pPr>
      <w:r w:rsidRPr="000F3553">
        <w:rPr>
          <w:rFonts w:asciiTheme="minorHAnsi" w:eastAsia="Aptos" w:hAnsiTheme="minorHAnsi" w:cstheme="minorHAnsi"/>
        </w:rPr>
        <w:t xml:space="preserve">elektronicznej w formacie pliku PDF za pośrednictwem poczty elektronicznej na adres e-mail: </w:t>
      </w:r>
      <w:bookmarkStart w:id="0" w:name="_Hlk219196651"/>
      <w:r w:rsidRPr="000F3553">
        <w:rPr>
          <w:rFonts w:asciiTheme="minorHAnsi" w:hAnsiTheme="minorHAnsi" w:cstheme="minorHAnsi"/>
        </w:rPr>
        <w:fldChar w:fldCharType="begin"/>
      </w:r>
      <w:r w:rsidRPr="000F3553">
        <w:rPr>
          <w:rFonts w:asciiTheme="minorHAnsi" w:hAnsiTheme="minorHAnsi" w:cstheme="minorHAnsi"/>
        </w:rPr>
        <w:instrText>HYPERLINK "mailto:Sekretariat.BA@um.warszawa.pl"</w:instrText>
      </w:r>
      <w:r w:rsidRPr="000F3553">
        <w:rPr>
          <w:rFonts w:asciiTheme="minorHAnsi" w:hAnsiTheme="minorHAnsi" w:cstheme="minorHAnsi"/>
        </w:rPr>
      </w:r>
      <w:r w:rsidRPr="000F3553">
        <w:rPr>
          <w:rFonts w:asciiTheme="minorHAnsi" w:hAnsiTheme="minorHAnsi" w:cstheme="minorHAnsi"/>
        </w:rPr>
        <w:fldChar w:fldCharType="separate"/>
      </w:r>
      <w:r w:rsidRPr="000F3553">
        <w:rPr>
          <w:rStyle w:val="Hipercze"/>
          <w:rFonts w:asciiTheme="minorHAnsi" w:eastAsia="Aptos" w:hAnsiTheme="minorHAnsi" w:cstheme="minorHAnsi"/>
          <w:color w:val="auto"/>
        </w:rPr>
        <w:t>Sekretariat.BA@um.warszawa.pl</w:t>
      </w:r>
      <w:r w:rsidRPr="000F3553">
        <w:rPr>
          <w:rFonts w:asciiTheme="minorHAnsi" w:hAnsiTheme="minorHAnsi" w:cstheme="minorHAnsi"/>
        </w:rPr>
        <w:fldChar w:fldCharType="end"/>
      </w:r>
      <w:bookmarkEnd w:id="0"/>
      <w:r w:rsidRPr="000F3553">
        <w:rPr>
          <w:rFonts w:asciiTheme="minorHAnsi" w:eastAsia="Aptos" w:hAnsiTheme="minorHAnsi" w:cstheme="minorHAnsi"/>
        </w:rPr>
        <w:t xml:space="preserve"> lub</w:t>
      </w:r>
    </w:p>
    <w:p w14:paraId="307BCB96" w14:textId="77777777" w:rsidR="001E66F9" w:rsidRPr="000F3553" w:rsidRDefault="001E66F9" w:rsidP="002A5923">
      <w:pPr>
        <w:pStyle w:val="Akapitzlist"/>
        <w:numPr>
          <w:ilvl w:val="0"/>
          <w:numId w:val="26"/>
        </w:numPr>
        <w:spacing w:after="120" w:line="300" w:lineRule="auto"/>
        <w:ind w:left="993" w:right="57" w:hanging="284"/>
        <w:contextualSpacing w:val="0"/>
        <w:rPr>
          <w:rFonts w:asciiTheme="minorHAnsi" w:eastAsia="Aptos" w:hAnsiTheme="minorHAnsi" w:cstheme="minorHAnsi"/>
        </w:rPr>
      </w:pPr>
      <w:r w:rsidRPr="000F3553">
        <w:rPr>
          <w:rFonts w:asciiTheme="minorHAnsi" w:eastAsia="Aptos" w:hAnsiTheme="minorHAnsi" w:cstheme="minorHAnsi"/>
        </w:rPr>
        <w:t xml:space="preserve">papierowej na adres </w:t>
      </w:r>
      <w:bookmarkStart w:id="1" w:name="_Hlk219196704"/>
      <w:r w:rsidRPr="000F3553">
        <w:rPr>
          <w:rFonts w:asciiTheme="minorHAnsi" w:eastAsia="Aptos" w:hAnsiTheme="minorHAnsi" w:cstheme="minorHAnsi"/>
        </w:rPr>
        <w:t>sekretariatu Biura Administracyjnego Urzędu m.st. Warszawy, ul. Niecała 2, 00-098 Warszawa</w:t>
      </w:r>
      <w:bookmarkEnd w:id="1"/>
      <w:r w:rsidRPr="000F3553">
        <w:rPr>
          <w:rFonts w:asciiTheme="minorHAnsi" w:eastAsia="Aptos" w:hAnsiTheme="minorHAnsi" w:cstheme="minorHAnsi"/>
        </w:rPr>
        <w:t>.</w:t>
      </w:r>
    </w:p>
    <w:p w14:paraId="183DF5F6" w14:textId="77777777"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Za dzień doręczenia faktury wystawionej w czasie trwania awarii KSeF uznaje się:</w:t>
      </w:r>
    </w:p>
    <w:p w14:paraId="1C11A840" w14:textId="77777777" w:rsidR="001E66F9" w:rsidRPr="000F3553" w:rsidRDefault="001E66F9" w:rsidP="002A5923">
      <w:pPr>
        <w:pStyle w:val="Akapitzlist"/>
        <w:numPr>
          <w:ilvl w:val="0"/>
          <w:numId w:val="30"/>
        </w:numPr>
        <w:spacing w:after="120" w:line="300" w:lineRule="auto"/>
        <w:ind w:left="1134" w:right="57" w:hanging="425"/>
        <w:contextualSpacing w:val="0"/>
        <w:rPr>
          <w:rFonts w:asciiTheme="minorHAnsi" w:eastAsia="Aptos" w:hAnsiTheme="minorHAnsi" w:cstheme="minorHAnsi"/>
        </w:rPr>
      </w:pPr>
      <w:r w:rsidRPr="000F3553">
        <w:rPr>
          <w:rFonts w:asciiTheme="minorHAnsi" w:eastAsia="Aptos" w:hAnsiTheme="minorHAnsi" w:cstheme="minorHAnsi"/>
        </w:rPr>
        <w:t xml:space="preserve">dzień potwierdzenia otrzymania wiadomości zawierającej fakturę w formacie pliku PDF na adres e-mail: </w:t>
      </w:r>
      <w:hyperlink r:id="rId11">
        <w:r w:rsidRPr="000F3553">
          <w:rPr>
            <w:rFonts w:asciiTheme="minorHAnsi" w:eastAsia="Aptos" w:hAnsiTheme="minorHAnsi" w:cstheme="minorHAnsi"/>
          </w:rPr>
          <w:t>Sekretariat.BA@um.warszawa.pl</w:t>
        </w:r>
      </w:hyperlink>
      <w:r w:rsidRPr="000F3553">
        <w:rPr>
          <w:rFonts w:asciiTheme="minorHAnsi" w:eastAsia="Aptos" w:hAnsiTheme="minorHAnsi" w:cstheme="minorHAnsi"/>
        </w:rPr>
        <w:t xml:space="preserve"> albo</w:t>
      </w:r>
    </w:p>
    <w:p w14:paraId="6C705678" w14:textId="77777777" w:rsidR="001E66F9" w:rsidRPr="000F3553" w:rsidRDefault="001E66F9" w:rsidP="002A5923">
      <w:pPr>
        <w:pStyle w:val="Akapitzlist"/>
        <w:numPr>
          <w:ilvl w:val="0"/>
          <w:numId w:val="30"/>
        </w:numPr>
        <w:spacing w:after="120" w:line="300" w:lineRule="auto"/>
        <w:ind w:left="1134" w:right="57" w:hanging="425"/>
        <w:contextualSpacing w:val="0"/>
        <w:rPr>
          <w:rFonts w:asciiTheme="minorHAnsi" w:eastAsia="Aptos" w:hAnsiTheme="minorHAnsi" w:cstheme="minorHAnsi"/>
        </w:rPr>
      </w:pPr>
      <w:r w:rsidRPr="000F3553">
        <w:rPr>
          <w:rFonts w:asciiTheme="minorHAnsi" w:eastAsia="Aptos" w:hAnsiTheme="minorHAnsi" w:cstheme="minorHAnsi"/>
        </w:rPr>
        <w:t>datę wpływu papierowej faktury na adres sekretariatu Biura Administracyjnego Urzędu m.st. Warszawy, ul. Niecała 2, 00-098 Warszawa albo</w:t>
      </w:r>
    </w:p>
    <w:p w14:paraId="2CB234C7" w14:textId="77777777" w:rsidR="001E66F9" w:rsidRPr="000F3553" w:rsidRDefault="001E66F9" w:rsidP="002A5923">
      <w:pPr>
        <w:pStyle w:val="Akapitzlist"/>
        <w:numPr>
          <w:ilvl w:val="0"/>
          <w:numId w:val="30"/>
        </w:numPr>
        <w:spacing w:after="120" w:line="300" w:lineRule="auto"/>
        <w:ind w:left="1134" w:right="57" w:hanging="425"/>
        <w:contextualSpacing w:val="0"/>
        <w:rPr>
          <w:rFonts w:asciiTheme="minorHAnsi" w:eastAsia="Aptos" w:hAnsiTheme="minorHAnsi" w:cstheme="minorHAnsi"/>
        </w:rPr>
      </w:pPr>
      <w:r w:rsidRPr="000F3553">
        <w:rPr>
          <w:rFonts w:asciiTheme="minorHAnsi" w:eastAsia="Aptos" w:hAnsiTheme="minorHAnsi" w:cstheme="minorHAnsi"/>
        </w:rPr>
        <w:t>dzień przydzielenia jej numeru w KSeF, w zależności, które z tych zdarzeń nastąpiło wcześniej. Doręczenie w KSeF faktury wystawionej w czasie trwania awarii nie skutkuje rozpoczęciem biegu terminu płatności.</w:t>
      </w:r>
    </w:p>
    <w:p w14:paraId="4B9F8172" w14:textId="77777777"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 xml:space="preserve">W przypadku niedostępności KSeF po stronie Wykonawcy za dzień doręczenia faktury uznaje się dzień przydzielenia jej numeru w KSeF, przy czym przez tryb niedostępności KSeF należy rozumieć niedostępność, o której stanowi przepis art. 106ne ust. 4 ustawy o podatku od towarów i usług, a także tryb offline24, o którym stanowią przepisy art. 106nda ust. 1 i 2 </w:t>
      </w:r>
      <w:bookmarkStart w:id="2" w:name="_Hlk219378919"/>
      <w:r w:rsidRPr="000F3553">
        <w:rPr>
          <w:rFonts w:asciiTheme="minorHAnsi" w:eastAsia="Aptos" w:hAnsiTheme="minorHAnsi" w:cstheme="minorHAnsi"/>
        </w:rPr>
        <w:t>ustawy o podatku od towarów i usług.</w:t>
      </w:r>
    </w:p>
    <w:bookmarkEnd w:id="2"/>
    <w:p w14:paraId="4135D35F" w14:textId="77777777"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Wykonawca może również wystawić fakturę w formie elektronicznej i przedłożyć ją Zamawiającemu przez Platformę Elektronicznego Fakturowania (PEF) znajdującą się na stronie https://efaktura.gov.pl/, poprzez Konto Podmiotu (Wykonawcy). Taka faktura elektroniczna uważana jest za fakturę ustrukturyzowaną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tytułu świadczenia nią dokumentowanego.</w:t>
      </w:r>
    </w:p>
    <w:p w14:paraId="48FABF00" w14:textId="55B19844"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lastRenderedPageBreak/>
        <w:t>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567E3485" w14:textId="22E63206"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 xml:space="preserve">Zapłata wynagrodzenia nastąpi na podstawie prawidłowo wystawionej faktury w terminie 21 dni liczonym od pierwszego dnia roboczego po dniu jej doręczenia zgodnie z ust.  </w:t>
      </w:r>
      <w:r w:rsidR="006C372D" w:rsidRPr="000F3553">
        <w:rPr>
          <w:rFonts w:asciiTheme="minorHAnsi" w:eastAsia="Aptos" w:hAnsiTheme="minorHAnsi" w:cstheme="minorHAnsi"/>
        </w:rPr>
        <w:t>1</w:t>
      </w:r>
      <w:r w:rsidR="00E05761" w:rsidRPr="000F3553">
        <w:rPr>
          <w:rFonts w:asciiTheme="minorHAnsi" w:eastAsia="Aptos" w:hAnsiTheme="minorHAnsi" w:cstheme="minorHAnsi"/>
        </w:rPr>
        <w:t>2</w:t>
      </w:r>
      <w:r w:rsidR="006C372D" w:rsidRPr="000F3553">
        <w:rPr>
          <w:rFonts w:asciiTheme="minorHAnsi" w:eastAsia="Aptos" w:hAnsiTheme="minorHAnsi" w:cstheme="minorHAnsi"/>
        </w:rPr>
        <w:t xml:space="preserve"> </w:t>
      </w:r>
      <w:r w:rsidRPr="000F3553">
        <w:rPr>
          <w:rFonts w:asciiTheme="minorHAnsi" w:eastAsia="Aptos" w:hAnsiTheme="minorHAnsi" w:cstheme="minorHAnsi"/>
        </w:rPr>
        <w:t>– 1</w:t>
      </w:r>
      <w:r w:rsidR="00E05761" w:rsidRPr="000F3553">
        <w:rPr>
          <w:rFonts w:asciiTheme="minorHAnsi" w:eastAsia="Aptos" w:hAnsiTheme="minorHAnsi" w:cstheme="minorHAnsi"/>
        </w:rPr>
        <w:t>4</w:t>
      </w:r>
      <w:r w:rsidRPr="000F3553">
        <w:rPr>
          <w:rFonts w:asciiTheme="minorHAnsi" w:eastAsia="Aptos" w:hAnsiTheme="minorHAnsi" w:cstheme="minorHAnsi"/>
        </w:rPr>
        <w:t xml:space="preserve">, na rachunek bankowy Wykonawcy wskazany w fakturze, z zastrzeżeniem ust. </w:t>
      </w:r>
      <w:r w:rsidR="006C372D" w:rsidRPr="000F3553">
        <w:rPr>
          <w:rFonts w:asciiTheme="minorHAnsi" w:eastAsia="Aptos" w:hAnsiTheme="minorHAnsi" w:cstheme="minorHAnsi"/>
        </w:rPr>
        <w:t>2</w:t>
      </w:r>
      <w:r w:rsidR="00E05761" w:rsidRPr="000F3553">
        <w:rPr>
          <w:rFonts w:asciiTheme="minorHAnsi" w:eastAsia="Aptos" w:hAnsiTheme="minorHAnsi" w:cstheme="minorHAnsi"/>
        </w:rPr>
        <w:t>0</w:t>
      </w:r>
      <w:r w:rsidRPr="000F3553">
        <w:rPr>
          <w:rFonts w:asciiTheme="minorHAnsi" w:eastAsia="Aptos" w:hAnsiTheme="minorHAnsi" w:cstheme="minorHAnsi"/>
        </w:rPr>
        <w:t xml:space="preserve"> - </w:t>
      </w:r>
      <w:r w:rsidR="006C372D" w:rsidRPr="000F3553">
        <w:rPr>
          <w:rFonts w:asciiTheme="minorHAnsi" w:eastAsia="Aptos" w:hAnsiTheme="minorHAnsi" w:cstheme="minorHAnsi"/>
        </w:rPr>
        <w:t>2</w:t>
      </w:r>
      <w:r w:rsidR="007D5EEC" w:rsidRPr="000F3553">
        <w:rPr>
          <w:rFonts w:asciiTheme="minorHAnsi" w:eastAsia="Aptos" w:hAnsiTheme="minorHAnsi" w:cstheme="minorHAnsi"/>
        </w:rPr>
        <w:t>1</w:t>
      </w:r>
      <w:r w:rsidRPr="000F3553">
        <w:rPr>
          <w:rFonts w:asciiTheme="minorHAnsi" w:eastAsia="Aptos" w:hAnsiTheme="minorHAnsi" w:cstheme="minorHAnsi"/>
        </w:rPr>
        <w:t>.</w:t>
      </w:r>
    </w:p>
    <w:p w14:paraId="42B1C422" w14:textId="77777777"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W przypadku faktury wystawionej w czasie trwania awarii KSeF zapłata wynagrodzenia nastąpi na podstawie prawidłowo wystawionej faktury w terminie 21 dni liczonym od pierwszego dnia roboczego po dniu:</w:t>
      </w:r>
    </w:p>
    <w:p w14:paraId="38BE22D2" w14:textId="77777777" w:rsidR="001E66F9" w:rsidRPr="000F3553" w:rsidRDefault="001E66F9" w:rsidP="002A5923">
      <w:pPr>
        <w:pStyle w:val="Akapitzlist"/>
        <w:numPr>
          <w:ilvl w:val="0"/>
          <w:numId w:val="27"/>
        </w:numPr>
        <w:spacing w:after="120" w:line="300" w:lineRule="auto"/>
        <w:ind w:left="993" w:right="57" w:hanging="285"/>
        <w:contextualSpacing w:val="0"/>
        <w:rPr>
          <w:rFonts w:asciiTheme="minorHAnsi" w:eastAsia="Aptos" w:hAnsiTheme="minorHAnsi" w:cstheme="minorHAnsi"/>
        </w:rPr>
      </w:pPr>
      <w:r w:rsidRPr="000F3553">
        <w:rPr>
          <w:rFonts w:asciiTheme="minorHAnsi" w:eastAsia="Aptos" w:hAnsiTheme="minorHAnsi" w:cstheme="minorHAnsi"/>
        </w:rPr>
        <w:t xml:space="preserve">potwierdzenia otrzymania wiadomości zawierającej fakturę w formacie pliku PDF na adres e-mail: </w:t>
      </w:r>
      <w:hyperlink r:id="rId12">
        <w:r w:rsidRPr="000F3553">
          <w:rPr>
            <w:rStyle w:val="Hipercze"/>
            <w:rFonts w:asciiTheme="minorHAnsi" w:eastAsia="Aptos" w:hAnsiTheme="minorHAnsi" w:cstheme="minorHAnsi"/>
            <w:color w:val="auto"/>
          </w:rPr>
          <w:t>Sekretariat.BA@um.warszawa.pl</w:t>
        </w:r>
      </w:hyperlink>
      <w:r w:rsidRPr="000F3553">
        <w:rPr>
          <w:rFonts w:asciiTheme="minorHAnsi" w:eastAsia="Aptos" w:hAnsiTheme="minorHAnsi" w:cstheme="minorHAnsi"/>
        </w:rPr>
        <w:t xml:space="preserve"> lub</w:t>
      </w:r>
    </w:p>
    <w:p w14:paraId="714A9D4A" w14:textId="77777777" w:rsidR="001E66F9" w:rsidRPr="000F3553" w:rsidRDefault="001E66F9" w:rsidP="002A5923">
      <w:pPr>
        <w:pStyle w:val="Akapitzlist"/>
        <w:numPr>
          <w:ilvl w:val="0"/>
          <w:numId w:val="27"/>
        </w:numPr>
        <w:spacing w:after="120" w:line="300" w:lineRule="auto"/>
        <w:ind w:left="993" w:right="57" w:hanging="285"/>
        <w:contextualSpacing w:val="0"/>
        <w:rPr>
          <w:rFonts w:asciiTheme="minorHAnsi" w:eastAsia="Aptos" w:hAnsiTheme="minorHAnsi" w:cstheme="minorHAnsi"/>
        </w:rPr>
      </w:pPr>
      <w:r w:rsidRPr="000F3553">
        <w:rPr>
          <w:rFonts w:asciiTheme="minorHAnsi" w:eastAsia="Aptos" w:hAnsiTheme="minorHAnsi" w:cstheme="minorHAnsi"/>
        </w:rPr>
        <w:t>wpływu papierowej faktury na adres sekretariatu Biura Administracyjnego Urzędu m.st. Warszawy, ul. Niecała 2, 00-098 Warszawa,</w:t>
      </w:r>
    </w:p>
    <w:p w14:paraId="56811944" w14:textId="77777777" w:rsidR="001E66F9" w:rsidRPr="000F3553" w:rsidRDefault="001E66F9" w:rsidP="20BC422F">
      <w:pPr>
        <w:pStyle w:val="Akapitzlist"/>
        <w:tabs>
          <w:tab w:val="left" w:pos="142"/>
        </w:tabs>
        <w:spacing w:after="120" w:line="300" w:lineRule="auto"/>
        <w:ind w:left="142" w:right="57" w:firstLine="567"/>
        <w:contextualSpacing w:val="0"/>
        <w:rPr>
          <w:rFonts w:asciiTheme="minorHAnsi" w:eastAsia="Aptos" w:hAnsiTheme="minorHAnsi" w:cstheme="minorHAnsi"/>
        </w:rPr>
      </w:pPr>
      <w:r w:rsidRPr="000F3553">
        <w:rPr>
          <w:rFonts w:asciiTheme="minorHAnsi" w:eastAsia="Aptos" w:hAnsiTheme="minorHAnsi" w:cstheme="minorHAnsi"/>
        </w:rPr>
        <w:t>- na rachunek bankowy Wykonawcy wskazany w fakturze.</w:t>
      </w:r>
    </w:p>
    <w:p w14:paraId="31B3296F" w14:textId="4F57C777"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Zamawiający zastrzega</w:t>
      </w:r>
      <w:r w:rsidR="0BE76D38" w:rsidRPr="000F3553">
        <w:rPr>
          <w:rFonts w:asciiTheme="minorHAnsi" w:eastAsia="Aptos" w:hAnsiTheme="minorHAnsi" w:cstheme="minorHAnsi"/>
        </w:rPr>
        <w:t>,</w:t>
      </w:r>
      <w:r w:rsidRPr="000F3553">
        <w:rPr>
          <w:rFonts w:asciiTheme="minorHAnsi" w:eastAsia="Aptos" w:hAnsiTheme="minorHAnsi" w:cstheme="minorHAnsi"/>
        </w:rPr>
        <w:t xml:space="preserve"> że płatność nastąpi na podstawie prawidłowo wystawionej faktury. Za prawidłowo wystawioną uznaje się fakturę:</w:t>
      </w:r>
    </w:p>
    <w:p w14:paraId="41495819" w14:textId="6ACFB99D" w:rsidR="001E66F9" w:rsidRPr="000F3553" w:rsidRDefault="001E66F9" w:rsidP="002A5923">
      <w:pPr>
        <w:pStyle w:val="Akapitzlist"/>
        <w:numPr>
          <w:ilvl w:val="0"/>
          <w:numId w:val="28"/>
        </w:numPr>
        <w:spacing w:after="120" w:line="300" w:lineRule="auto"/>
        <w:ind w:left="851" w:right="57" w:firstLine="0"/>
        <w:contextualSpacing w:val="0"/>
        <w:rPr>
          <w:rFonts w:asciiTheme="minorHAnsi" w:eastAsia="Aptos" w:hAnsiTheme="minorHAnsi" w:cstheme="minorHAnsi"/>
        </w:rPr>
      </w:pPr>
      <w:r w:rsidRPr="000F3553">
        <w:rPr>
          <w:rFonts w:asciiTheme="minorHAnsi" w:eastAsia="Aptos" w:hAnsiTheme="minorHAnsi" w:cstheme="minorHAnsi"/>
        </w:rPr>
        <w:t>wystawioną w KSeF (z wyjątkiem przypadków, kiedy faktura wystawiana jest w czasie awarii KSeF), gdzie w zakresie prawidłowego określenia nabywcy w polu „Podmiot2” w pozycji JST" wpisano „1” oraz w polu „Podmiot inny/Podmiot3" wpisano NIP Urzędu m.st. Warszawy oraz w polu „Rola" wpisano „8” — JST odbiorca</w:t>
      </w:r>
      <w:r w:rsidR="0014191B" w:rsidRPr="000F3553">
        <w:rPr>
          <w:rFonts w:asciiTheme="minorHAnsi" w:eastAsia="Aptos" w:hAnsiTheme="minorHAnsi" w:cstheme="minorHAnsi"/>
        </w:rPr>
        <w:t>;</w:t>
      </w:r>
    </w:p>
    <w:p w14:paraId="35C58994" w14:textId="75BB790F" w:rsidR="001E66F9" w:rsidRPr="000F3553" w:rsidRDefault="001E66F9" w:rsidP="002A5923">
      <w:pPr>
        <w:pStyle w:val="Akapitzlist"/>
        <w:numPr>
          <w:ilvl w:val="0"/>
          <w:numId w:val="28"/>
        </w:numPr>
        <w:tabs>
          <w:tab w:val="left" w:pos="426"/>
        </w:tabs>
        <w:spacing w:after="120" w:line="300" w:lineRule="auto"/>
        <w:ind w:left="851" w:right="57" w:firstLine="0"/>
        <w:contextualSpacing w:val="0"/>
        <w:rPr>
          <w:rFonts w:asciiTheme="minorHAnsi" w:eastAsia="Aptos" w:hAnsiTheme="minorHAnsi" w:cstheme="minorHAnsi"/>
        </w:rPr>
      </w:pPr>
      <w:r w:rsidRPr="000F3553">
        <w:rPr>
          <w:rFonts w:asciiTheme="minorHAnsi" w:eastAsia="Aptos" w:hAnsiTheme="minorHAnsi" w:cstheme="minorHAnsi"/>
        </w:rPr>
        <w:t>zawierającą w swojej treści nr umowy, której dotyczy</w:t>
      </w:r>
      <w:r w:rsidR="0014191B" w:rsidRPr="000F3553">
        <w:rPr>
          <w:rFonts w:asciiTheme="minorHAnsi" w:eastAsia="Aptos" w:hAnsiTheme="minorHAnsi" w:cstheme="minorHAnsi"/>
        </w:rPr>
        <w:t>;</w:t>
      </w:r>
    </w:p>
    <w:p w14:paraId="763BCC14" w14:textId="77777777" w:rsidR="001E66F9" w:rsidRPr="000F3553" w:rsidRDefault="001E66F9" w:rsidP="002A5923">
      <w:pPr>
        <w:pStyle w:val="Akapitzlist"/>
        <w:numPr>
          <w:ilvl w:val="0"/>
          <w:numId w:val="28"/>
        </w:numPr>
        <w:tabs>
          <w:tab w:val="left" w:pos="426"/>
        </w:tabs>
        <w:spacing w:after="120" w:line="300" w:lineRule="auto"/>
        <w:ind w:left="851" w:right="57" w:firstLine="0"/>
        <w:contextualSpacing w:val="0"/>
        <w:rPr>
          <w:rFonts w:asciiTheme="minorHAnsi" w:eastAsia="Aptos" w:hAnsiTheme="minorHAnsi" w:cstheme="minorHAnsi"/>
        </w:rPr>
      </w:pPr>
      <w:r w:rsidRPr="000F3553">
        <w:rPr>
          <w:rFonts w:asciiTheme="minorHAnsi" w:eastAsia="Aptos" w:hAnsiTheme="minorHAnsi" w:cstheme="minorHAnsi"/>
        </w:rPr>
        <w:t>wystawioną zgodnie z przepisami prawa oraz prawidłową pod względem formalnym i rachunkowym.</w:t>
      </w:r>
    </w:p>
    <w:p w14:paraId="6F1108E2" w14:textId="77777777"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Niezależnie od wcześniejszych postanowień niniejszego paragrafu Wykonawca zobowiązany jest przesłać skan faktury na adres e-mail: Sekretariat.BA@um.warszawa.pl w terminie 3 dni od daty wystawienia faktury w KSeF.</w:t>
      </w:r>
    </w:p>
    <w:p w14:paraId="7B8EBC69" w14:textId="6AA6594C"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W przypadku wystawienia faktury w sposób niezgodny z ust. 1</w:t>
      </w:r>
      <w:r w:rsidR="00A82B85" w:rsidRPr="000F3553">
        <w:rPr>
          <w:rFonts w:asciiTheme="minorHAnsi" w:eastAsia="Aptos" w:hAnsiTheme="minorHAnsi" w:cstheme="minorHAnsi"/>
        </w:rPr>
        <w:t>7</w:t>
      </w:r>
      <w:r w:rsidRPr="000F3553">
        <w:rPr>
          <w:rFonts w:asciiTheme="minorHAnsi" w:eastAsia="Aptos" w:hAnsiTheme="minorHAnsi" w:cstheme="minorHAnsi"/>
        </w:rPr>
        <w:t>, Zamawiający zastrzega sobie prawo wstrzymania zapłaty do czasu otrzymania prawidłowo wystawionej faktury. Po otrzymaniu prawidłowo wystawionej faktury termin płatności będzie liczony zgodnie z ust. 17.</w:t>
      </w:r>
    </w:p>
    <w:p w14:paraId="2DDF0128" w14:textId="77777777" w:rsidR="001E66F9" w:rsidRPr="000F3553" w:rsidRDefault="001E66F9" w:rsidP="002A5923">
      <w:pPr>
        <w:pStyle w:val="Akapitzlist"/>
        <w:numPr>
          <w:ilvl w:val="0"/>
          <w:numId w:val="24"/>
        </w:numPr>
        <w:spacing w:after="120" w:line="300" w:lineRule="auto"/>
        <w:rPr>
          <w:rFonts w:asciiTheme="minorHAnsi" w:eastAsia="Aptos" w:hAnsiTheme="minorHAnsi" w:cstheme="minorHAnsi"/>
        </w:rPr>
      </w:pPr>
      <w:r w:rsidRPr="000F3553">
        <w:rPr>
          <w:rFonts w:asciiTheme="minorHAnsi" w:eastAsia="Aptos" w:hAnsiTheme="minorHAnsi" w:cstheme="minorHAnsi"/>
        </w:rPr>
        <w:t>Załączniki, które nie mogą zgodnie z obowiązującymi przepisami stanowić załącznika do faktury wystawionej w KSeF, należy przesłać w formie:</w:t>
      </w:r>
    </w:p>
    <w:p w14:paraId="5F3C1C7E" w14:textId="77777777" w:rsidR="001E66F9" w:rsidRPr="000F3553" w:rsidRDefault="001E66F9" w:rsidP="002A5923">
      <w:pPr>
        <w:pStyle w:val="Akapitzlist"/>
        <w:numPr>
          <w:ilvl w:val="0"/>
          <w:numId w:val="29"/>
        </w:numPr>
        <w:tabs>
          <w:tab w:val="left" w:pos="426"/>
          <w:tab w:val="left" w:pos="1134"/>
        </w:tabs>
        <w:spacing w:after="120" w:line="300" w:lineRule="auto"/>
        <w:ind w:left="426" w:right="57" w:firstLine="567"/>
        <w:contextualSpacing w:val="0"/>
        <w:rPr>
          <w:rFonts w:asciiTheme="minorHAnsi" w:eastAsia="Aptos" w:hAnsiTheme="minorHAnsi" w:cstheme="minorHAnsi"/>
        </w:rPr>
      </w:pPr>
      <w:r w:rsidRPr="000F3553">
        <w:rPr>
          <w:rFonts w:asciiTheme="minorHAnsi" w:eastAsia="Aptos" w:hAnsiTheme="minorHAnsi" w:cstheme="minorHAnsi"/>
        </w:rPr>
        <w:t xml:space="preserve">elektronicznej w formacie pliku PDF za pośrednictwem poczty elektronicznej na adres e-mail: </w:t>
      </w:r>
      <w:hyperlink r:id="rId13">
        <w:r w:rsidRPr="000F3553">
          <w:rPr>
            <w:rStyle w:val="Hipercze"/>
            <w:rFonts w:asciiTheme="minorHAnsi" w:eastAsia="Aptos" w:hAnsiTheme="minorHAnsi" w:cstheme="minorHAnsi"/>
            <w:color w:val="auto"/>
          </w:rPr>
          <w:t>Sekretariat.BA@um.warszawa.pl</w:t>
        </w:r>
      </w:hyperlink>
      <w:r w:rsidRPr="000F3553">
        <w:rPr>
          <w:rFonts w:asciiTheme="minorHAnsi" w:eastAsia="Aptos" w:hAnsiTheme="minorHAnsi" w:cstheme="minorHAnsi"/>
        </w:rPr>
        <w:t xml:space="preserve"> lub</w:t>
      </w:r>
    </w:p>
    <w:p w14:paraId="29F1C2C6" w14:textId="1DE63EC4" w:rsidR="00617559" w:rsidRPr="000F3553" w:rsidRDefault="001E66F9" w:rsidP="009E57ED">
      <w:pPr>
        <w:pStyle w:val="Akapitzlist"/>
        <w:numPr>
          <w:ilvl w:val="0"/>
          <w:numId w:val="29"/>
        </w:numPr>
        <w:tabs>
          <w:tab w:val="left" w:pos="426"/>
          <w:tab w:val="left" w:pos="1134"/>
        </w:tabs>
        <w:spacing w:after="120" w:line="300" w:lineRule="auto"/>
        <w:ind w:left="426" w:right="57" w:firstLine="567"/>
        <w:contextualSpacing w:val="0"/>
        <w:rPr>
          <w:rFonts w:asciiTheme="minorHAnsi" w:eastAsia="Aptos" w:hAnsiTheme="minorHAnsi" w:cstheme="minorHAnsi"/>
        </w:rPr>
      </w:pPr>
      <w:r w:rsidRPr="000F3553">
        <w:rPr>
          <w:rFonts w:asciiTheme="minorHAnsi" w:eastAsia="Aptos" w:hAnsiTheme="minorHAnsi" w:cstheme="minorHAnsi"/>
        </w:rPr>
        <w:t>papierowej na adres sekretariatu Biura Administracyjnego Urzędu m.st. Warszawy, ul. Niecała 2, 00-098 Warszawa, w terminie do 3 dni roboczych od otrzymania faktury przez Zamawiającego zgodnie z postanowieniami niniejszego paragrafu.</w:t>
      </w:r>
      <w:r w:rsidR="009E57ED" w:rsidRPr="000F3553">
        <w:rPr>
          <w:rFonts w:asciiTheme="minorHAnsi" w:eastAsia="Aptos" w:hAnsiTheme="minorHAnsi" w:cstheme="minorHAnsi"/>
        </w:rPr>
        <w:br/>
      </w:r>
      <w:r w:rsidR="00617559" w:rsidRPr="000F3553">
        <w:rPr>
          <w:rFonts w:asciiTheme="minorHAnsi" w:eastAsia="Aptos" w:hAnsiTheme="minorHAnsi" w:cstheme="minorHAnsi"/>
        </w:rPr>
        <w:t>22.</w:t>
      </w:r>
      <w:r w:rsidR="009E57ED" w:rsidRPr="000F3553">
        <w:rPr>
          <w:rFonts w:asciiTheme="minorHAnsi" w:eastAsia="Aptos" w:hAnsiTheme="minorHAnsi" w:cstheme="minorHAnsi"/>
        </w:rPr>
        <w:t xml:space="preserve"> Wykonawca oświadcza, że wskazany w fakturze rachunek bankowy jest rachunkiem </w:t>
      </w:r>
      <w:r w:rsidR="009E57ED" w:rsidRPr="000F3553">
        <w:rPr>
          <w:rFonts w:asciiTheme="minorHAnsi" w:eastAsia="Aptos" w:hAnsiTheme="minorHAnsi" w:cstheme="minorHAnsi"/>
        </w:rPr>
        <w:lastRenderedPageBreak/>
        <w:t>rozliczeniowym służącym wyłącznie dla celów rozliczeń z tytułu prowadzonej przez niego działalności gospodarczej.</w:t>
      </w:r>
      <w:r w:rsidR="00617559" w:rsidRPr="000F3553">
        <w:rPr>
          <w:rFonts w:asciiTheme="minorHAnsi" w:eastAsia="Aptos" w:hAnsiTheme="minorHAnsi" w:cstheme="minorHAnsi"/>
        </w:rPr>
        <w:t xml:space="preserve"> </w:t>
      </w:r>
    </w:p>
    <w:p w14:paraId="3704BC65" w14:textId="17BC0F6F" w:rsidR="001A1E40" w:rsidRPr="000F3553" w:rsidRDefault="001A1E40" w:rsidP="001A1E40">
      <w:pPr>
        <w:pStyle w:val="Akapitzlist"/>
        <w:spacing w:after="240"/>
        <w:ind w:left="0"/>
        <w:contextualSpacing w:val="0"/>
        <w:rPr>
          <w:rFonts w:asciiTheme="minorHAnsi" w:hAnsiTheme="minorHAnsi" w:cstheme="minorHAnsi"/>
          <w:b/>
          <w:bCs/>
          <w:i/>
          <w:shd w:val="clear" w:color="auto" w:fill="FFFFFF"/>
        </w:rPr>
      </w:pPr>
      <w:r w:rsidRPr="000F3553">
        <w:rPr>
          <w:rFonts w:asciiTheme="minorHAnsi" w:hAnsiTheme="minorHAnsi" w:cstheme="minorHAnsi"/>
          <w:b/>
          <w:bCs/>
          <w:i/>
          <w:shd w:val="clear" w:color="auto" w:fill="FFFFFF"/>
        </w:rPr>
        <w:t xml:space="preserve">Jeżeli w wyniku postępowania o udzielenie zamówienia publicznego zostanie wyłoniony wykonawca zagraniczny nie posiadający siedziby oraz stałego miejsca wykonywania działalności na terytorium Polski lub jeżeli wykonanie niniejszej Umowy stanowić będzie wewnątrzwspólnotowe nabycie towarów, o którym mowa w art. 9 ustawy z dnia 11 marca 2004 r. o podatku od towarów i usług, </w:t>
      </w:r>
      <w:r w:rsidR="00C4226E" w:rsidRPr="000F3553">
        <w:rPr>
          <w:rFonts w:asciiTheme="minorHAnsi" w:hAnsiTheme="minorHAnsi" w:cstheme="minorHAnsi"/>
          <w:b/>
          <w:bCs/>
          <w:i/>
          <w:shd w:val="clear" w:color="auto" w:fill="FFFFFF"/>
        </w:rPr>
        <w:t xml:space="preserve">ustępy </w:t>
      </w:r>
      <w:r w:rsidRPr="000F3553">
        <w:rPr>
          <w:rFonts w:asciiTheme="minorHAnsi" w:hAnsiTheme="minorHAnsi" w:cstheme="minorHAnsi"/>
          <w:b/>
          <w:bCs/>
          <w:i/>
          <w:shd w:val="clear" w:color="auto" w:fill="FFFFFF"/>
        </w:rPr>
        <w:t xml:space="preserve">po </w:t>
      </w:r>
      <w:r w:rsidR="00C4226E" w:rsidRPr="000F3553">
        <w:rPr>
          <w:rFonts w:asciiTheme="minorHAnsi" w:hAnsiTheme="minorHAnsi" w:cstheme="minorHAnsi"/>
          <w:b/>
          <w:bCs/>
          <w:i/>
          <w:shd w:val="clear" w:color="auto" w:fill="FFFFFF"/>
        </w:rPr>
        <w:t xml:space="preserve">ust. </w:t>
      </w:r>
      <w:r w:rsidR="000E6129" w:rsidRPr="000F3553">
        <w:rPr>
          <w:rFonts w:asciiTheme="minorHAnsi" w:hAnsiTheme="minorHAnsi" w:cstheme="minorHAnsi"/>
          <w:b/>
          <w:bCs/>
          <w:i/>
          <w:shd w:val="clear" w:color="auto" w:fill="FFFFFF"/>
        </w:rPr>
        <w:t>8</w:t>
      </w:r>
      <w:r w:rsidRPr="000F3553">
        <w:rPr>
          <w:rFonts w:asciiTheme="minorHAnsi" w:hAnsiTheme="minorHAnsi" w:cstheme="minorHAnsi"/>
          <w:b/>
          <w:bCs/>
          <w:i/>
          <w:shd w:val="clear" w:color="auto" w:fill="FFFFFF"/>
        </w:rPr>
        <w:t>. otrzymują poniższe brzmienie.</w:t>
      </w:r>
    </w:p>
    <w:p w14:paraId="4BBC36B2" w14:textId="3497C7E6" w:rsidR="001A1E40" w:rsidRPr="000F3553" w:rsidRDefault="00C41891" w:rsidP="00F278CC">
      <w:pPr>
        <w:ind w:left="567" w:hanging="567"/>
        <w:rPr>
          <w:rFonts w:asciiTheme="minorHAnsi" w:hAnsiTheme="minorHAnsi" w:cstheme="minorHAnsi"/>
          <w:iCs/>
        </w:rPr>
      </w:pPr>
      <w:r w:rsidRPr="000F3553">
        <w:rPr>
          <w:rFonts w:asciiTheme="minorHAnsi" w:hAnsiTheme="minorHAnsi" w:cstheme="minorHAnsi"/>
          <w:iCs/>
        </w:rPr>
        <w:t>9</w:t>
      </w:r>
      <w:r w:rsidR="001A1E40" w:rsidRPr="000F3553">
        <w:rPr>
          <w:rFonts w:asciiTheme="minorHAnsi" w:hAnsiTheme="minorHAnsi" w:cstheme="minorHAnsi"/>
          <w:iCs/>
        </w:rPr>
        <w:t>.</w:t>
      </w:r>
      <w:r w:rsidR="00F278CC" w:rsidRPr="000F3553">
        <w:rPr>
          <w:rFonts w:asciiTheme="minorHAnsi" w:hAnsiTheme="minorHAnsi" w:cstheme="minorHAnsi"/>
          <w:iCs/>
        </w:rPr>
        <w:tab/>
      </w:r>
      <w:r w:rsidR="001A1E40" w:rsidRPr="000F3553">
        <w:rPr>
          <w:rFonts w:asciiTheme="minorHAnsi" w:hAnsiTheme="minorHAnsi" w:cstheme="minorHAnsi"/>
          <w:iCs/>
        </w:rPr>
        <w:t>Wykonawca oświadcza, że nie jest zarejestrowany w Polsce jako czynny podmiot podlegający podatkowi od towarów i usług oraz nie posiada siedziby działalności gospodarczej ani stałego miejsca prowadzenia tej działalności na terytorium Polski. W związku z tym obowiązek podatkowy w zakresie podatku od towarów i usług spoczywa na Zamawiającym zgodnie z art. 17 ust. 1 pkt 4 i 5 ustawy z dnia 11 marca 2004 r. o podatku od towarów i usług. Tym samym Wykonawca wystawi faktury w kwocie netto, która równa będzie kwocie brutto, tj. na kwotę wynagrodzenia bez podatku od towarów i usług.</w:t>
      </w:r>
      <w:r w:rsidRPr="000F3553">
        <w:rPr>
          <w:rFonts w:asciiTheme="minorHAnsi" w:hAnsiTheme="minorHAnsi" w:cstheme="minorHAnsi"/>
          <w:iCs/>
        </w:rPr>
        <w:t xml:space="preserve"> Faktury będą wystawiane poza Krajowym Systemem e-Faktur (KSeF) i doręczane Zamawiającemu w formie elektronicznej (plik PDF) na adres e-mail: </w:t>
      </w:r>
      <w:hyperlink r:id="rId14" w:history="1">
        <w:r w:rsidRPr="000F3553">
          <w:rPr>
            <w:rStyle w:val="Hipercze"/>
            <w:rFonts w:asciiTheme="minorHAnsi" w:hAnsiTheme="minorHAnsi" w:cstheme="minorHAnsi"/>
            <w:iCs/>
            <w:color w:val="auto"/>
          </w:rPr>
          <w:t>Sekretariat.BA@um.warszawa.pl</w:t>
        </w:r>
      </w:hyperlink>
      <w:r w:rsidRPr="000F3553">
        <w:rPr>
          <w:rFonts w:asciiTheme="minorHAnsi" w:hAnsiTheme="minorHAnsi" w:cstheme="minorHAnsi"/>
          <w:iCs/>
        </w:rPr>
        <w:t>. Za dzień doręczenia faktury uznaje się dzień wpływu wiadomości e-mail na serwer odbiorczy Zamawiającego. Prawidłowo wystawiona faktura musi zawierać numer niniejszej Umowy oraz dane bankowe Wykonawcy w formacie IBAN wraz z kodem SWIFT/BIC.</w:t>
      </w:r>
      <w:r w:rsidR="00362E94" w:rsidRPr="000F3553">
        <w:rPr>
          <w:rFonts w:asciiTheme="minorHAnsi" w:hAnsiTheme="minorHAnsi" w:cstheme="minorHAnsi"/>
          <w:iCs/>
        </w:rPr>
        <w:t xml:space="preserve"> Zapłata wynagrodzenia nastąpi na podstawie prawidłowo wystawionej faktury w terminie 21 dni liczonym od pierwszego dnia roboczego po dniu jej doręczenia, na rachunek bankowy Wykonawcy wskazany w fakturze.</w:t>
      </w:r>
    </w:p>
    <w:p w14:paraId="0E8B39DC" w14:textId="3E0DBDD2" w:rsidR="001A1E40" w:rsidRPr="000F3553" w:rsidRDefault="00C24A1B" w:rsidP="001A1E40">
      <w:pPr>
        <w:ind w:left="567" w:hanging="567"/>
        <w:rPr>
          <w:rFonts w:asciiTheme="minorHAnsi" w:hAnsiTheme="minorHAnsi" w:cstheme="minorHAnsi"/>
        </w:rPr>
      </w:pPr>
      <w:r w:rsidRPr="000F3553">
        <w:rPr>
          <w:rFonts w:asciiTheme="minorHAnsi" w:hAnsiTheme="minorHAnsi" w:cstheme="minorHAnsi"/>
          <w:iCs/>
        </w:rPr>
        <w:t>1</w:t>
      </w:r>
      <w:r w:rsidR="001C1774" w:rsidRPr="000F3553">
        <w:rPr>
          <w:rFonts w:asciiTheme="minorHAnsi" w:hAnsiTheme="minorHAnsi" w:cstheme="minorHAnsi"/>
          <w:iCs/>
        </w:rPr>
        <w:t>0</w:t>
      </w:r>
      <w:r w:rsidR="001A1E40" w:rsidRPr="000F3553">
        <w:rPr>
          <w:rFonts w:asciiTheme="minorHAnsi" w:hAnsiTheme="minorHAnsi" w:cstheme="minorHAnsi"/>
          <w:iCs/>
        </w:rPr>
        <w:t>.</w:t>
      </w:r>
      <w:r w:rsidR="001A1E40" w:rsidRPr="000F3553">
        <w:rPr>
          <w:rFonts w:asciiTheme="minorHAnsi" w:hAnsiTheme="minorHAnsi" w:cstheme="minorHAnsi"/>
          <w:iCs/>
        </w:rPr>
        <w:tab/>
        <w:t>Zamawiający wypłaci Wykonawcy Wynagrodzenie po potrąceniu świadczeń publicznoprawnych wynikających z przepisów prawa. Zastosowanie stawki podatku wynikającej z właściwej umowy w sprawie zapobieżenia podwójnemu opodatkowaniu albo niepobranie podatku zgodnie z taką umową jest możliwe pod warunkiem udokumentowania miejsca siedziby Wykonawcy do celów podatkowych, uzyskanym od niego zaświadczeniem (certyfikat rezydencji), aktualnym na dzień jego złożenia, wydanym przez właściwy organ administracji podatkowej, złożony Zamawiającemu wraz z fakturą. Certyfikat powinien zostać dostarczony w oryginale, ewentualnie może to być potwierdzona notarialnie jego kopia. W przypadku niedostarczenia w/w certyfikatu rezydencji kwota należnego podatku zostanie potrącona z wynagrodzenia, o którym mowa w niniejszym paragrafie.</w:t>
      </w:r>
      <w:r w:rsidR="001C1774" w:rsidRPr="000F3553">
        <w:rPr>
          <w:rFonts w:asciiTheme="minorHAnsi" w:hAnsiTheme="minorHAnsi" w:cstheme="minorHAnsi"/>
          <w:iCs/>
        </w:rPr>
        <w:t xml:space="preserve"> Wykonawca zobowiązuje się do niezwłocznego poinformowania Zamawiającego o jakiejkolwiek zmianie swojego statusu podatkowego w Polsce, w szczególności o powstaniu stałego miejsca prowadzenia działalności gospodarczej, co skutkować będzie koniecznością przejścia na system fakturowania ustrukturyzowanego (KSeF).</w:t>
      </w:r>
    </w:p>
    <w:p w14:paraId="24C70073" w14:textId="17ED8031"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5</w:t>
      </w:r>
    </w:p>
    <w:p w14:paraId="01690E94" w14:textId="7FC66065"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Warunki realizacji przedmiotu </w:t>
      </w:r>
      <w:r w:rsidR="00831346" w:rsidRPr="000F3553">
        <w:rPr>
          <w:rFonts w:asciiTheme="minorHAnsi" w:eastAsia="Aptos" w:hAnsiTheme="minorHAnsi" w:cstheme="minorHAnsi"/>
          <w:sz w:val="22"/>
          <w:szCs w:val="22"/>
        </w:rPr>
        <w:t>Umowy</w:t>
      </w:r>
    </w:p>
    <w:p w14:paraId="3660EC3A" w14:textId="08FDDDFA" w:rsidR="00691797" w:rsidRPr="000F3553" w:rsidRDefault="00691797"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spacing w:val="2"/>
        </w:rPr>
        <w:t xml:space="preserve">Wykonawca oświadcza, że posiada </w:t>
      </w:r>
      <w:r w:rsidRPr="000F3553">
        <w:rPr>
          <w:rFonts w:asciiTheme="minorHAnsi" w:eastAsia="Aptos" w:hAnsiTheme="minorHAnsi" w:cstheme="minorHAnsi"/>
        </w:rPr>
        <w:t xml:space="preserve">wiedzę i doświadczenie, a także </w:t>
      </w:r>
      <w:r w:rsidRPr="000F3553">
        <w:rPr>
          <w:rFonts w:asciiTheme="minorHAnsi" w:eastAsia="Aptos" w:hAnsiTheme="minorHAnsi" w:cstheme="minorHAnsi"/>
          <w:spacing w:val="2"/>
        </w:rPr>
        <w:t xml:space="preserve">zaplecze techniczne, organizacyjne i finansowe konieczne do prawidłowego i należytego wykonania </w:t>
      </w:r>
      <w:r w:rsidR="00831346" w:rsidRPr="000F3553">
        <w:rPr>
          <w:rFonts w:asciiTheme="minorHAnsi" w:eastAsia="Aptos" w:hAnsiTheme="minorHAnsi" w:cstheme="minorHAnsi"/>
          <w:spacing w:val="2"/>
        </w:rPr>
        <w:t>Umowy</w:t>
      </w:r>
      <w:r w:rsidRPr="000F3553">
        <w:rPr>
          <w:rFonts w:asciiTheme="minorHAnsi" w:eastAsia="Aptos" w:hAnsiTheme="minorHAnsi" w:cstheme="minorHAnsi"/>
          <w:spacing w:val="2"/>
        </w:rPr>
        <w:t xml:space="preserve"> oraz</w:t>
      </w:r>
      <w:r w:rsidR="0ED98DE8" w:rsidRPr="000F3553">
        <w:rPr>
          <w:rFonts w:asciiTheme="minorHAnsi" w:eastAsia="Aptos" w:hAnsiTheme="minorHAnsi" w:cstheme="minorHAnsi"/>
          <w:spacing w:val="2"/>
        </w:rPr>
        <w:t xml:space="preserve"> </w:t>
      </w:r>
      <w:r w:rsidRPr="000F3553">
        <w:rPr>
          <w:rFonts w:asciiTheme="minorHAnsi" w:eastAsia="Aptos" w:hAnsiTheme="minorHAnsi" w:cstheme="minorHAnsi"/>
          <w:spacing w:val="2"/>
        </w:rPr>
        <w:t xml:space="preserve">że </w:t>
      </w:r>
      <w:r w:rsidR="00831346" w:rsidRPr="000F3553">
        <w:rPr>
          <w:rFonts w:asciiTheme="minorHAnsi" w:eastAsia="Aptos" w:hAnsiTheme="minorHAnsi" w:cstheme="minorHAnsi"/>
          <w:spacing w:val="2"/>
        </w:rPr>
        <w:t>Umowa</w:t>
      </w:r>
      <w:r w:rsidRPr="000F3553">
        <w:rPr>
          <w:rFonts w:asciiTheme="minorHAnsi" w:eastAsia="Aptos" w:hAnsiTheme="minorHAnsi" w:cstheme="minorHAnsi"/>
          <w:spacing w:val="2"/>
        </w:rPr>
        <w:t xml:space="preserve"> zostanie Wykonana z najwyższą starannością wynikającą z profesjonalnego charakteru prowadzonej działalności gospodarczej. </w:t>
      </w:r>
    </w:p>
    <w:p w14:paraId="3F534A35" w14:textId="579E9F18" w:rsidR="00691797" w:rsidRPr="000F3553" w:rsidRDefault="00800B22"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lastRenderedPageBreak/>
        <w:t>Wykonawca oświadcza, że posiada</w:t>
      </w:r>
      <w:r w:rsidR="00C0109F" w:rsidRPr="000F3553">
        <w:rPr>
          <w:rFonts w:asciiTheme="minorHAnsi" w:eastAsia="Aptos" w:hAnsiTheme="minorHAnsi" w:cstheme="minorHAnsi"/>
        </w:rPr>
        <w:t>,</w:t>
      </w:r>
      <w:r w:rsidRPr="000F3553">
        <w:rPr>
          <w:rFonts w:asciiTheme="minorHAnsi" w:eastAsia="Aptos" w:hAnsiTheme="minorHAnsi" w:cstheme="minorHAnsi"/>
        </w:rPr>
        <w:t xml:space="preserve"> </w:t>
      </w:r>
      <w:r w:rsidR="00C0109F" w:rsidRPr="000F3553">
        <w:rPr>
          <w:rFonts w:asciiTheme="minorHAnsi" w:eastAsia="Aptos" w:hAnsiTheme="minorHAnsi" w:cstheme="minorHAnsi"/>
        </w:rPr>
        <w:t xml:space="preserve">wymagane obowiązującymi przepisami prawa, aktualne uprawnienia do świadczenia usług ochrony osób i mienia, wynikające z koncesji </w:t>
      </w:r>
      <w:r w:rsidRPr="000F3553">
        <w:rPr>
          <w:rFonts w:asciiTheme="minorHAnsi" w:eastAsia="Aptos" w:hAnsiTheme="minorHAnsi" w:cstheme="minorHAnsi"/>
        </w:rPr>
        <w:t xml:space="preserve">o </w:t>
      </w:r>
      <w:r w:rsidR="00EE602D" w:rsidRPr="000F3553">
        <w:rPr>
          <w:rFonts w:asciiTheme="minorHAnsi" w:eastAsia="Aptos" w:hAnsiTheme="minorHAnsi" w:cstheme="minorHAnsi"/>
        </w:rPr>
        <w:t xml:space="preserve">której </w:t>
      </w:r>
      <w:r w:rsidRPr="000F3553">
        <w:rPr>
          <w:rFonts w:asciiTheme="minorHAnsi" w:eastAsia="Aptos" w:hAnsiTheme="minorHAnsi" w:cstheme="minorHAnsi"/>
        </w:rPr>
        <w:t xml:space="preserve">mowa w </w:t>
      </w:r>
      <w:r w:rsidR="00EF23C8" w:rsidRPr="000F3553">
        <w:rPr>
          <w:rFonts w:asciiTheme="minorHAnsi" w:eastAsia="Aptos" w:hAnsiTheme="minorHAnsi" w:cstheme="minorHAnsi"/>
        </w:rPr>
        <w:t>ust. 4 pkt</w:t>
      </w:r>
      <w:r w:rsidR="00043E4D" w:rsidRPr="000F3553">
        <w:rPr>
          <w:rFonts w:asciiTheme="minorHAnsi" w:eastAsia="Aptos" w:hAnsiTheme="minorHAnsi" w:cstheme="minorHAnsi"/>
        </w:rPr>
        <w:t xml:space="preserve"> 1</w:t>
      </w:r>
      <w:r w:rsidR="009C0BCC" w:rsidRPr="000F3553">
        <w:rPr>
          <w:rFonts w:asciiTheme="minorHAnsi" w:eastAsia="Aptos" w:hAnsiTheme="minorHAnsi" w:cstheme="minorHAnsi"/>
        </w:rPr>
        <w:t xml:space="preserve"> OPZ</w:t>
      </w:r>
      <w:r w:rsidR="00D61FA8" w:rsidRPr="000F3553">
        <w:rPr>
          <w:rFonts w:asciiTheme="minorHAnsi" w:eastAsia="Aptos" w:hAnsiTheme="minorHAnsi" w:cstheme="minorHAnsi"/>
        </w:rPr>
        <w:t xml:space="preserve">, a której kopia stanowi Załącznik nr 5 do Umowy, </w:t>
      </w:r>
      <w:r w:rsidR="00EE602D" w:rsidRPr="000F3553">
        <w:rPr>
          <w:rFonts w:asciiTheme="minorHAnsi" w:eastAsia="Aptos" w:hAnsiTheme="minorHAnsi" w:cstheme="minorHAnsi"/>
        </w:rPr>
        <w:t xml:space="preserve">oraz status SUFO, </w:t>
      </w:r>
      <w:r w:rsidR="00336DFE" w:rsidRPr="000F3553">
        <w:rPr>
          <w:rFonts w:asciiTheme="minorHAnsi" w:eastAsia="Aptos" w:hAnsiTheme="minorHAnsi" w:cstheme="minorHAnsi"/>
        </w:rPr>
        <w:t xml:space="preserve">o którym mowa w ust. 4 </w:t>
      </w:r>
      <w:r w:rsidR="00C0109F" w:rsidRPr="000F3553">
        <w:rPr>
          <w:rFonts w:asciiTheme="minorHAnsi" w:eastAsia="Aptos" w:hAnsiTheme="minorHAnsi" w:cstheme="minorHAnsi"/>
        </w:rPr>
        <w:t xml:space="preserve">pkt </w:t>
      </w:r>
      <w:r w:rsidR="00043E4D" w:rsidRPr="000F3553">
        <w:rPr>
          <w:rFonts w:asciiTheme="minorHAnsi" w:eastAsia="Aptos" w:hAnsiTheme="minorHAnsi" w:cstheme="minorHAnsi"/>
        </w:rPr>
        <w:t xml:space="preserve">2 </w:t>
      </w:r>
      <w:r w:rsidRPr="000F3553">
        <w:rPr>
          <w:rFonts w:asciiTheme="minorHAnsi" w:eastAsia="Aptos" w:hAnsiTheme="minorHAnsi" w:cstheme="minorHAnsi"/>
        </w:rPr>
        <w:t xml:space="preserve">OPZ, i zobowiązuje się do ich utrzymania przez cały okres </w:t>
      </w:r>
      <w:r w:rsidR="00B21DB8" w:rsidRPr="000F3553">
        <w:rPr>
          <w:rFonts w:asciiTheme="minorHAnsi" w:eastAsia="Aptos" w:hAnsiTheme="minorHAnsi" w:cstheme="minorHAnsi"/>
        </w:rPr>
        <w:t xml:space="preserve">obowiązywania </w:t>
      </w:r>
      <w:r w:rsidR="00831346" w:rsidRPr="000F3553">
        <w:rPr>
          <w:rFonts w:asciiTheme="minorHAnsi" w:eastAsia="Aptos" w:hAnsiTheme="minorHAnsi" w:cstheme="minorHAnsi"/>
        </w:rPr>
        <w:t>Umowy</w:t>
      </w:r>
      <w:r w:rsidRPr="000F3553">
        <w:rPr>
          <w:rFonts w:asciiTheme="minorHAnsi" w:eastAsia="Aptos" w:hAnsiTheme="minorHAnsi" w:cstheme="minorHAnsi"/>
        </w:rPr>
        <w:t>.</w:t>
      </w:r>
    </w:p>
    <w:p w14:paraId="7952B016" w14:textId="4BC8DF54" w:rsidR="00691797" w:rsidRPr="000F3553" w:rsidRDefault="00691797"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spacing w:val="2"/>
        </w:rPr>
        <w:t xml:space="preserve">Wykonawca zobowiązuje się do </w:t>
      </w:r>
      <w:r w:rsidRPr="000F3553">
        <w:rPr>
          <w:rFonts w:asciiTheme="minorHAnsi" w:eastAsia="Aptos" w:hAnsiTheme="minorHAnsi" w:cstheme="minorHAnsi"/>
        </w:rPr>
        <w:t xml:space="preserve">realizacji przedmiotu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zgodnie z przepisami prawa, </w:t>
      </w:r>
      <w:r w:rsidRPr="000F3553">
        <w:rPr>
          <w:rFonts w:asciiTheme="minorHAnsi" w:hAnsiTheme="minorHAnsi" w:cstheme="minorHAnsi"/>
        </w:rPr>
        <w:br/>
      </w:r>
      <w:r w:rsidRPr="000F3553">
        <w:rPr>
          <w:rFonts w:asciiTheme="minorHAnsi" w:eastAsia="Aptos" w:hAnsiTheme="minorHAnsi" w:cstheme="minorHAnsi"/>
        </w:rPr>
        <w:t>w szczególności zgodnie z wymogami ustawy o ochronie osób i mienia.</w:t>
      </w:r>
      <w:r w:rsidR="00C95231" w:rsidRPr="000F3553">
        <w:rPr>
          <w:rFonts w:asciiTheme="minorHAnsi" w:eastAsia="Aptos" w:hAnsiTheme="minorHAnsi" w:cstheme="minorHAnsi"/>
        </w:rPr>
        <w:t xml:space="preserve"> Wszyscy pracownicy Zespołu są zobowiązani do bezwzględnego przestrzegania instrukcji, tabel służb oraz procedur działania w sytuacjach kryzysowych, które zostały szczegółowo opisane w Załączniku nr 16.</w:t>
      </w:r>
    </w:p>
    <w:p w14:paraId="46A7D349" w14:textId="4A51CC64" w:rsidR="008F74C0" w:rsidRPr="000F3553" w:rsidRDefault="0045423B" w:rsidP="002A5923">
      <w:pPr>
        <w:numPr>
          <w:ilvl w:val="0"/>
          <w:numId w:val="5"/>
        </w:numPr>
        <w:spacing w:after="120" w:line="300" w:lineRule="auto"/>
        <w:ind w:left="425" w:hanging="426"/>
        <w:rPr>
          <w:rFonts w:asciiTheme="minorHAnsi" w:eastAsia="Aptos" w:hAnsiTheme="minorHAnsi" w:cstheme="minorHAnsi"/>
        </w:rPr>
      </w:pPr>
      <w:r w:rsidRPr="000F3553">
        <w:rPr>
          <w:rFonts w:asciiTheme="minorHAnsi" w:eastAsia="Aptos" w:hAnsiTheme="minorHAnsi" w:cstheme="minorHAnsi"/>
        </w:rPr>
        <w:t>Dla potrzeb art. 95 ust. 1 Prawa zamówień publicznych Zamawiający oświadcza, że wszystkie czynności, o których mowa w § 1 Umowy</w:t>
      </w:r>
      <w:r w:rsidR="00E044BF" w:rsidRPr="000F3553">
        <w:rPr>
          <w:rFonts w:asciiTheme="minorHAnsi" w:eastAsia="Aptos" w:hAnsiTheme="minorHAnsi" w:cstheme="minorHAnsi"/>
        </w:rPr>
        <w:t xml:space="preserve">, z wyjątkiem czynności </w:t>
      </w:r>
      <w:r w:rsidR="00E5715E" w:rsidRPr="000F3553">
        <w:rPr>
          <w:rFonts w:asciiTheme="minorHAnsi" w:eastAsia="Aptos" w:hAnsiTheme="minorHAnsi" w:cstheme="minorHAnsi"/>
        </w:rPr>
        <w:t xml:space="preserve">monitoringu </w:t>
      </w:r>
      <w:r w:rsidR="00E044BF" w:rsidRPr="000F3553">
        <w:rPr>
          <w:rFonts w:asciiTheme="minorHAnsi" w:eastAsia="Aptos" w:hAnsiTheme="minorHAnsi" w:cstheme="minorHAnsi"/>
        </w:rPr>
        <w:t>opisanych w ust. 1 pkt 1 OPZ,</w:t>
      </w:r>
      <w:r w:rsidRPr="000F3553">
        <w:rPr>
          <w:rFonts w:asciiTheme="minorHAnsi" w:eastAsia="Aptos" w:hAnsiTheme="minorHAnsi" w:cstheme="minorHAnsi"/>
        </w:rPr>
        <w:t xml:space="preserve"> polegają na</w:t>
      </w:r>
      <w:r w:rsidRPr="000F3553">
        <w:rPr>
          <w:rFonts w:asciiTheme="minorHAnsi" w:hAnsiTheme="minorHAnsi" w:cstheme="minorHAnsi"/>
        </w:rPr>
        <w:t xml:space="preserve"> </w:t>
      </w:r>
      <w:r w:rsidRPr="000F3553">
        <w:rPr>
          <w:rFonts w:asciiTheme="minorHAnsi" w:eastAsia="Aptos" w:hAnsiTheme="minorHAnsi" w:cstheme="minorHAnsi"/>
        </w:rPr>
        <w:t xml:space="preserve">wykonywaniu pracy w sposób określony w art. 22 § 1 ustawy z dnia 26 czerwca 1974 r. - Kodeks pracy. </w:t>
      </w:r>
      <w:r w:rsidR="00A14982" w:rsidRPr="000F3553">
        <w:rPr>
          <w:rFonts w:asciiTheme="minorHAnsi" w:hAnsiTheme="minorHAnsi" w:cstheme="minorHAnsi"/>
        </w:rPr>
        <w:t>Zamawiający wymaga</w:t>
      </w:r>
      <w:r w:rsidR="000722AC" w:rsidRPr="000F3553">
        <w:rPr>
          <w:rFonts w:asciiTheme="minorHAnsi" w:hAnsiTheme="minorHAnsi" w:cstheme="minorHAnsi"/>
        </w:rPr>
        <w:t xml:space="preserve">, aby osoby wykonujące </w:t>
      </w:r>
      <w:r w:rsidR="00A14982" w:rsidRPr="000F3553">
        <w:rPr>
          <w:rFonts w:asciiTheme="minorHAnsi" w:hAnsiTheme="minorHAnsi" w:cstheme="minorHAnsi"/>
        </w:rPr>
        <w:t xml:space="preserve">te czynności </w:t>
      </w:r>
      <w:r w:rsidR="000722AC" w:rsidRPr="000F3553">
        <w:rPr>
          <w:rFonts w:asciiTheme="minorHAnsi" w:hAnsiTheme="minorHAnsi" w:cstheme="minorHAnsi"/>
        </w:rPr>
        <w:t xml:space="preserve">były zatrudnione </w:t>
      </w:r>
      <w:r w:rsidR="00A14982" w:rsidRPr="000F3553">
        <w:rPr>
          <w:rFonts w:asciiTheme="minorHAnsi" w:hAnsiTheme="minorHAnsi" w:cstheme="minorHAnsi"/>
        </w:rPr>
        <w:t>na podstawie umowy o pracę</w:t>
      </w:r>
      <w:r w:rsidR="00A14982" w:rsidRPr="000F3553">
        <w:rPr>
          <w:rFonts w:asciiTheme="minorHAnsi" w:eastAsia="Aptos" w:hAnsiTheme="minorHAnsi" w:cstheme="minorHAnsi"/>
        </w:rPr>
        <w:t xml:space="preserve">. </w:t>
      </w:r>
      <w:r w:rsidRPr="000F3553">
        <w:rPr>
          <w:rFonts w:asciiTheme="minorHAnsi" w:eastAsia="Aptos" w:hAnsiTheme="minorHAnsi" w:cstheme="minorHAnsi"/>
        </w:rPr>
        <w:t xml:space="preserve">W celu zapewnienia wykonania wynikających stąd obowiązków przez cały okres obowiązywania Umowy </w:t>
      </w:r>
      <w:r w:rsidR="0080289A" w:rsidRPr="000F3553">
        <w:rPr>
          <w:rFonts w:asciiTheme="minorHAnsi" w:eastAsia="Aptos" w:hAnsiTheme="minorHAnsi" w:cstheme="minorHAnsi"/>
        </w:rPr>
        <w:t>Wykonawca zobowiązuje się do zapewnienia personelu posiadającego kwalifikacje i uprawnienia określone w OPZ oraz utrzymywania stałego składu Zespołu w liczbie tam wskazanej</w:t>
      </w:r>
      <w:r w:rsidR="00420E97" w:rsidRPr="000F3553">
        <w:rPr>
          <w:rFonts w:asciiTheme="minorHAnsi" w:eastAsia="Aptos" w:hAnsiTheme="minorHAnsi" w:cstheme="minorHAnsi"/>
        </w:rPr>
        <w:t>.</w:t>
      </w:r>
    </w:p>
    <w:p w14:paraId="7913DE99" w14:textId="5A3A28CC" w:rsidR="00691797" w:rsidRPr="000F3553" w:rsidRDefault="00691797" w:rsidP="002A5923">
      <w:pPr>
        <w:numPr>
          <w:ilvl w:val="0"/>
          <w:numId w:val="5"/>
        </w:numPr>
        <w:spacing w:after="120" w:line="300" w:lineRule="auto"/>
        <w:ind w:left="425" w:hanging="426"/>
        <w:rPr>
          <w:rFonts w:asciiTheme="minorHAnsi" w:eastAsia="Aptos" w:hAnsiTheme="minorHAnsi" w:cstheme="minorHAnsi"/>
        </w:rPr>
      </w:pPr>
      <w:r w:rsidRPr="000F3553">
        <w:rPr>
          <w:rFonts w:asciiTheme="minorHAnsi" w:eastAsia="Aptos" w:hAnsiTheme="minorHAnsi" w:cstheme="minorHAnsi"/>
          <w:spacing w:val="2"/>
        </w:rPr>
        <w:t xml:space="preserve">Wykonawca najpóźniej w dniu rozpoczęcia realizacji przedmiotu </w:t>
      </w:r>
      <w:r w:rsidR="00831346" w:rsidRPr="000F3553">
        <w:rPr>
          <w:rFonts w:asciiTheme="minorHAnsi" w:eastAsia="Aptos" w:hAnsiTheme="minorHAnsi" w:cstheme="minorHAnsi"/>
          <w:spacing w:val="2"/>
        </w:rPr>
        <w:t>Umowy</w:t>
      </w:r>
      <w:r w:rsidRPr="000F3553">
        <w:rPr>
          <w:rFonts w:asciiTheme="minorHAnsi" w:eastAsia="Aptos" w:hAnsiTheme="minorHAnsi" w:cstheme="minorHAnsi"/>
          <w:spacing w:val="2"/>
        </w:rPr>
        <w:t xml:space="preserve"> zobowiązany jest przekazać Zamawiającemu </w:t>
      </w:r>
      <w:r w:rsidR="00B01B26" w:rsidRPr="000F3553">
        <w:rPr>
          <w:rFonts w:asciiTheme="minorHAnsi" w:eastAsia="Aptos" w:hAnsiTheme="minorHAnsi" w:cstheme="minorHAnsi"/>
          <w:spacing w:val="2"/>
        </w:rPr>
        <w:t xml:space="preserve">wykaz </w:t>
      </w:r>
      <w:r w:rsidRPr="000F3553">
        <w:rPr>
          <w:rFonts w:asciiTheme="minorHAnsi" w:eastAsia="Aptos" w:hAnsiTheme="minorHAnsi" w:cstheme="minorHAnsi"/>
          <w:spacing w:val="2"/>
        </w:rPr>
        <w:t>pracowników wchodzących w skład</w:t>
      </w:r>
      <w:r w:rsidRPr="000F3553">
        <w:rPr>
          <w:rFonts w:asciiTheme="minorHAnsi" w:eastAsia="Aptos" w:hAnsiTheme="minorHAnsi" w:cstheme="minorHAnsi"/>
        </w:rPr>
        <w:t xml:space="preserve"> Zespołu</w:t>
      </w:r>
      <w:r w:rsidR="59108DFD" w:rsidRPr="000F3553">
        <w:rPr>
          <w:rFonts w:asciiTheme="minorHAnsi" w:eastAsia="Aptos" w:hAnsiTheme="minorHAnsi" w:cstheme="minorHAnsi"/>
        </w:rPr>
        <w:t xml:space="preserve"> (</w:t>
      </w:r>
      <w:r w:rsidR="007A1C5A" w:rsidRPr="000F3553">
        <w:rPr>
          <w:rFonts w:asciiTheme="minorHAnsi" w:eastAsia="Aptos" w:hAnsiTheme="minorHAnsi" w:cstheme="minorHAnsi"/>
        </w:rPr>
        <w:t>Załącznik nr 7</w:t>
      </w:r>
      <w:r w:rsidR="54E39590" w:rsidRPr="000F3553">
        <w:rPr>
          <w:rFonts w:asciiTheme="minorHAnsi" w:eastAsia="Aptos" w:hAnsiTheme="minorHAnsi" w:cstheme="minorHAnsi"/>
        </w:rPr>
        <w:t>)</w:t>
      </w:r>
      <w:r w:rsidR="007A1C5A" w:rsidRPr="000F3553">
        <w:rPr>
          <w:rFonts w:asciiTheme="minorHAnsi" w:eastAsia="Aptos" w:hAnsiTheme="minorHAnsi" w:cstheme="minorHAnsi"/>
        </w:rPr>
        <w:t>.</w:t>
      </w:r>
      <w:r w:rsidRPr="000F3553">
        <w:rPr>
          <w:rFonts w:asciiTheme="minorHAnsi" w:eastAsia="Aptos" w:hAnsiTheme="minorHAnsi" w:cstheme="minorHAnsi"/>
        </w:rPr>
        <w:t xml:space="preserve"> Opóźnienie w przekazaniu </w:t>
      </w:r>
      <w:r w:rsidR="00B01B26" w:rsidRPr="000F3553">
        <w:rPr>
          <w:rFonts w:asciiTheme="minorHAnsi" w:eastAsia="Aptos" w:hAnsiTheme="minorHAnsi" w:cstheme="minorHAnsi"/>
        </w:rPr>
        <w:t xml:space="preserve">wykazu </w:t>
      </w:r>
      <w:r w:rsidRPr="000F3553">
        <w:rPr>
          <w:rFonts w:asciiTheme="minorHAnsi" w:eastAsia="Aptos" w:hAnsiTheme="minorHAnsi" w:cstheme="minorHAnsi"/>
          <w:spacing w:val="2"/>
        </w:rPr>
        <w:t xml:space="preserve">pracowników </w:t>
      </w:r>
      <w:r w:rsidRPr="000F3553">
        <w:rPr>
          <w:rFonts w:asciiTheme="minorHAnsi" w:eastAsia="Aptos" w:hAnsiTheme="minorHAnsi" w:cstheme="minorHAnsi"/>
        </w:rPr>
        <w:t xml:space="preserve">Zespołu przekraczające 10 dni licząc od dnia rozpoczęcia realizacji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stanowi dla Zamawiającego podstawę do wypowiedzenia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z winy Wykonawcy.</w:t>
      </w:r>
      <w:r w:rsidRPr="000F3553" w:rsidDel="000419B1">
        <w:rPr>
          <w:rFonts w:asciiTheme="minorHAnsi" w:eastAsia="Aptos" w:hAnsiTheme="minorHAnsi" w:cstheme="minorHAnsi"/>
        </w:rPr>
        <w:t xml:space="preserve"> </w:t>
      </w:r>
    </w:p>
    <w:p w14:paraId="0A4F7AB0" w14:textId="77777777" w:rsidR="00691797" w:rsidRPr="000F3553" w:rsidRDefault="00691797"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t>Wykonawca odpowiada za zgodność czasu pracy członków Zespołu z kodeksem pracy i innymi przepisami.</w:t>
      </w:r>
    </w:p>
    <w:p w14:paraId="103D6952" w14:textId="3FD9D51F" w:rsidR="00691797" w:rsidRPr="000F3553" w:rsidRDefault="00691797" w:rsidP="002A5923">
      <w:pPr>
        <w:numPr>
          <w:ilvl w:val="0"/>
          <w:numId w:val="5"/>
        </w:numPr>
        <w:spacing w:after="120" w:line="300" w:lineRule="auto"/>
        <w:ind w:left="426" w:hanging="426"/>
        <w:rPr>
          <w:rFonts w:asciiTheme="minorHAnsi" w:eastAsia="Aptos" w:hAnsiTheme="minorHAnsi" w:cstheme="minorHAnsi"/>
          <w:spacing w:val="2"/>
        </w:rPr>
      </w:pPr>
      <w:r w:rsidRPr="000F3553">
        <w:rPr>
          <w:rFonts w:asciiTheme="minorHAnsi" w:eastAsia="Aptos" w:hAnsiTheme="minorHAnsi" w:cstheme="minorHAnsi"/>
          <w:spacing w:val="2"/>
        </w:rPr>
        <w:t xml:space="preserve">Zmiana pracowników Zespołu każdorazowo wymaga mailowego lub telefonicznego powiadomienia Zamawiającego, z wyprzedzeniem co najmniej dwóch dni roboczych. W przypadku konieczności nagłej zmiany pracowników Zespołu, Wykonawca powiadomi o tym Zamawiającego mailem na adres </w:t>
      </w:r>
      <w:hyperlink r:id="rId15">
        <w:r w:rsidRPr="000F3553">
          <w:rPr>
            <w:rStyle w:val="Hipercze"/>
            <w:rFonts w:asciiTheme="minorHAnsi" w:eastAsia="Aptos" w:hAnsiTheme="minorHAnsi" w:cstheme="minorHAnsi"/>
            <w:color w:val="auto"/>
            <w:u w:val="none"/>
          </w:rPr>
          <w:t>ba.ochrona@um.warszawa.pl</w:t>
        </w:r>
      </w:hyperlink>
      <w:r w:rsidRPr="000F3553">
        <w:rPr>
          <w:rFonts w:asciiTheme="minorHAnsi" w:eastAsia="Aptos" w:hAnsiTheme="minorHAnsi" w:cstheme="minorHAnsi"/>
          <w:spacing w:val="2"/>
        </w:rPr>
        <w:t xml:space="preserve"> </w:t>
      </w:r>
      <w:r w:rsidRPr="000F3553">
        <w:rPr>
          <w:rFonts w:asciiTheme="minorHAnsi" w:eastAsia="Aptos" w:hAnsiTheme="minorHAnsi" w:cstheme="minorHAnsi"/>
        </w:rPr>
        <w:t xml:space="preserve">oraz dokona odpowiedniej adnotacji w dzienniku zmiany. </w:t>
      </w:r>
    </w:p>
    <w:p w14:paraId="1EFE329A" w14:textId="77777777" w:rsidR="00691797" w:rsidRPr="000F3553" w:rsidRDefault="00691797" w:rsidP="002A5923">
      <w:pPr>
        <w:numPr>
          <w:ilvl w:val="0"/>
          <w:numId w:val="5"/>
        </w:numPr>
        <w:spacing w:after="120" w:line="300" w:lineRule="auto"/>
        <w:ind w:left="426" w:hanging="426"/>
        <w:rPr>
          <w:rFonts w:asciiTheme="minorHAnsi" w:eastAsia="Aptos" w:hAnsiTheme="minorHAnsi" w:cstheme="minorHAnsi"/>
          <w:spacing w:val="2"/>
        </w:rPr>
      </w:pPr>
      <w:r w:rsidRPr="000F3553">
        <w:rPr>
          <w:rFonts w:asciiTheme="minorHAnsi" w:eastAsia="Aptos" w:hAnsiTheme="minorHAnsi" w:cstheme="minorHAnsi"/>
        </w:rPr>
        <w:t>Wykonawca</w:t>
      </w:r>
      <w:r w:rsidRPr="000F3553">
        <w:rPr>
          <w:rFonts w:asciiTheme="minorHAnsi" w:eastAsia="Aptos" w:hAnsiTheme="minorHAnsi" w:cstheme="minorHAnsi"/>
          <w:spacing w:val="2"/>
        </w:rPr>
        <w:t xml:space="preserve"> zobowiązuje się do dokonywania zmian pracowników Zespołu na wniosek Zamawiającego w przypadku zaistnienia uzasadnionych zarzutów Zamawiającego, co do osoby pracownika Zespołu, odnotowanych w Książce kontroli lub przekazanych za pośrednictwem korespondencji mailowej lub pisemnej. </w:t>
      </w:r>
    </w:p>
    <w:p w14:paraId="18E8002F" w14:textId="534E3A40" w:rsidR="00691797" w:rsidRPr="000F3553" w:rsidRDefault="00691797" w:rsidP="002A5923">
      <w:pPr>
        <w:numPr>
          <w:ilvl w:val="0"/>
          <w:numId w:val="5"/>
        </w:numPr>
        <w:spacing w:after="120" w:line="300" w:lineRule="auto"/>
        <w:ind w:left="426" w:hanging="426"/>
        <w:rPr>
          <w:rFonts w:asciiTheme="minorHAnsi" w:eastAsia="Aptos" w:hAnsiTheme="minorHAnsi" w:cstheme="minorHAnsi"/>
          <w:spacing w:val="2"/>
        </w:rPr>
      </w:pPr>
      <w:r w:rsidRPr="000F3553">
        <w:rPr>
          <w:rFonts w:asciiTheme="minorHAnsi" w:eastAsia="Aptos" w:hAnsiTheme="minorHAnsi" w:cstheme="minorHAnsi"/>
        </w:rPr>
        <w:t>W przypadku nie</w:t>
      </w:r>
      <w:r w:rsidR="74B9E58F" w:rsidRPr="000F3553">
        <w:rPr>
          <w:rFonts w:asciiTheme="minorHAnsi" w:eastAsia="Aptos" w:hAnsiTheme="minorHAnsi" w:cstheme="minorHAnsi"/>
        </w:rPr>
        <w:t xml:space="preserve">obecności </w:t>
      </w:r>
      <w:r w:rsidRPr="000F3553">
        <w:rPr>
          <w:rFonts w:asciiTheme="minorHAnsi" w:eastAsia="Aptos" w:hAnsiTheme="minorHAnsi" w:cstheme="minorHAnsi"/>
        </w:rPr>
        <w:t>pracownika lub przybycia pracownika</w:t>
      </w:r>
      <w:r w:rsidR="00E73318" w:rsidRPr="000F3553">
        <w:rPr>
          <w:rFonts w:asciiTheme="minorHAnsi" w:eastAsia="Aptos" w:hAnsiTheme="minorHAnsi" w:cstheme="minorHAnsi"/>
        </w:rPr>
        <w:t xml:space="preserve"> na służbę</w:t>
      </w:r>
      <w:r w:rsidRPr="000F3553">
        <w:rPr>
          <w:rFonts w:asciiTheme="minorHAnsi" w:eastAsia="Aptos" w:hAnsiTheme="minorHAnsi" w:cstheme="minorHAnsi"/>
        </w:rPr>
        <w:t xml:space="preserve"> w stanie uniemożliwiającym mu wykonywanie obowiązków jak również opuszczenia posterunku ochronnego w trakcie pełnienia służby </w:t>
      </w:r>
      <w:r w:rsidRPr="000F3553">
        <w:rPr>
          <w:rFonts w:asciiTheme="minorHAnsi" w:eastAsia="Aptos" w:hAnsiTheme="minorHAnsi" w:cstheme="minorHAnsi"/>
          <w:spacing w:val="2"/>
        </w:rPr>
        <w:t>Wykonawca</w:t>
      </w:r>
      <w:r w:rsidRPr="000F3553">
        <w:rPr>
          <w:rFonts w:asciiTheme="minorHAnsi" w:eastAsia="Aptos" w:hAnsiTheme="minorHAnsi" w:cstheme="minorHAnsi"/>
        </w:rPr>
        <w:t xml:space="preserve"> ma obowiązek niezwłocznie skierować do ochrony </w:t>
      </w:r>
      <w:r w:rsidR="00F04152" w:rsidRPr="000F3553">
        <w:rPr>
          <w:rFonts w:asciiTheme="minorHAnsi" w:eastAsia="Aptos" w:hAnsiTheme="minorHAnsi" w:cstheme="minorHAnsi"/>
        </w:rPr>
        <w:t>obiekt</w:t>
      </w:r>
      <w:r w:rsidRPr="000F3553">
        <w:rPr>
          <w:rFonts w:asciiTheme="minorHAnsi" w:eastAsia="Aptos" w:hAnsiTheme="minorHAnsi" w:cstheme="minorHAnsi"/>
        </w:rPr>
        <w:t>u innego pracownika Zespołu d</w:t>
      </w:r>
      <w:r w:rsidRPr="000F3553">
        <w:rPr>
          <w:rFonts w:asciiTheme="minorHAnsi" w:eastAsia="Aptos" w:hAnsiTheme="minorHAnsi" w:cstheme="minorHAnsi"/>
          <w:spacing w:val="2"/>
        </w:rPr>
        <w:t xml:space="preserve">o czasu zapewnienia zastępstwa. W celu zapewnienia ciągłości ochrony </w:t>
      </w:r>
      <w:r w:rsidR="00F04152" w:rsidRPr="000F3553">
        <w:rPr>
          <w:rFonts w:asciiTheme="minorHAnsi" w:eastAsia="Aptos" w:hAnsiTheme="minorHAnsi" w:cstheme="minorHAnsi"/>
          <w:spacing w:val="2"/>
        </w:rPr>
        <w:t>obiekt</w:t>
      </w:r>
      <w:r w:rsidRPr="000F3553">
        <w:rPr>
          <w:rFonts w:asciiTheme="minorHAnsi" w:eastAsia="Aptos" w:hAnsiTheme="minorHAnsi" w:cstheme="minorHAnsi"/>
          <w:spacing w:val="2"/>
        </w:rPr>
        <w:t xml:space="preserve">u Wykonawca zapewni, do czasu przybycia pracownika zastępującego, ochronę realizowaną przez </w:t>
      </w:r>
      <w:r w:rsidR="00122AEA" w:rsidRPr="000F3553">
        <w:rPr>
          <w:rFonts w:asciiTheme="minorHAnsi" w:eastAsia="Aptos" w:hAnsiTheme="minorHAnsi" w:cstheme="minorHAnsi"/>
          <w:spacing w:val="2"/>
        </w:rPr>
        <w:t>G</w:t>
      </w:r>
      <w:r w:rsidRPr="000F3553">
        <w:rPr>
          <w:rFonts w:asciiTheme="minorHAnsi" w:eastAsia="Aptos" w:hAnsiTheme="minorHAnsi" w:cstheme="minorHAnsi"/>
          <w:spacing w:val="2"/>
        </w:rPr>
        <w:t xml:space="preserve">rupę </w:t>
      </w:r>
      <w:r w:rsidR="00122AEA" w:rsidRPr="000F3553">
        <w:rPr>
          <w:rFonts w:asciiTheme="minorHAnsi" w:eastAsia="Aptos" w:hAnsiTheme="minorHAnsi" w:cstheme="minorHAnsi"/>
          <w:spacing w:val="2"/>
        </w:rPr>
        <w:t>I</w:t>
      </w:r>
      <w:r w:rsidRPr="000F3553">
        <w:rPr>
          <w:rFonts w:asciiTheme="minorHAnsi" w:eastAsia="Aptos" w:hAnsiTheme="minorHAnsi" w:cstheme="minorHAnsi"/>
          <w:spacing w:val="2"/>
        </w:rPr>
        <w:t>nterwencyjną.</w:t>
      </w:r>
    </w:p>
    <w:p w14:paraId="175BD46F" w14:textId="0B9FFC3A" w:rsidR="00691797" w:rsidRPr="000F3553" w:rsidRDefault="00691797" w:rsidP="002A5923">
      <w:pPr>
        <w:numPr>
          <w:ilvl w:val="0"/>
          <w:numId w:val="5"/>
        </w:numPr>
        <w:spacing w:after="120" w:line="300" w:lineRule="auto"/>
        <w:ind w:left="426" w:hanging="426"/>
        <w:rPr>
          <w:rFonts w:asciiTheme="minorHAnsi" w:eastAsia="Aptos" w:hAnsiTheme="minorHAnsi" w:cstheme="minorHAnsi"/>
          <w:spacing w:val="2"/>
        </w:rPr>
      </w:pPr>
      <w:r w:rsidRPr="000F3553">
        <w:rPr>
          <w:rFonts w:asciiTheme="minorHAnsi" w:eastAsia="Aptos" w:hAnsiTheme="minorHAnsi" w:cstheme="minorHAnsi"/>
          <w:spacing w:val="2"/>
        </w:rPr>
        <w:t xml:space="preserve">Zmiana listy pracowników Zespołu </w:t>
      </w:r>
      <w:r w:rsidRPr="000F3553">
        <w:rPr>
          <w:rFonts w:asciiTheme="minorHAnsi" w:eastAsia="Aptos" w:hAnsiTheme="minorHAnsi" w:cstheme="minorHAnsi"/>
        </w:rPr>
        <w:t xml:space="preserve">nie stanowi zmiany </w:t>
      </w:r>
      <w:r w:rsidR="00831346" w:rsidRPr="000F3553">
        <w:rPr>
          <w:rFonts w:asciiTheme="minorHAnsi" w:eastAsia="Aptos" w:hAnsiTheme="minorHAnsi" w:cstheme="minorHAnsi"/>
          <w:bCs/>
        </w:rPr>
        <w:t>Umowy</w:t>
      </w:r>
      <w:r w:rsidR="39FE5720" w:rsidRPr="000F3553">
        <w:rPr>
          <w:rFonts w:asciiTheme="minorHAnsi" w:eastAsia="Aptos" w:hAnsiTheme="minorHAnsi" w:cstheme="minorHAnsi"/>
        </w:rPr>
        <w:t xml:space="preserve"> i</w:t>
      </w:r>
      <w:r w:rsidRPr="000F3553">
        <w:rPr>
          <w:rFonts w:asciiTheme="minorHAnsi" w:eastAsia="Aptos" w:hAnsiTheme="minorHAnsi" w:cstheme="minorHAnsi"/>
        </w:rPr>
        <w:t xml:space="preserve"> wymaga</w:t>
      </w:r>
      <w:r w:rsidR="3BB50B29" w:rsidRPr="000F3553">
        <w:rPr>
          <w:rFonts w:asciiTheme="minorHAnsi" w:eastAsia="Aptos" w:hAnsiTheme="minorHAnsi" w:cstheme="minorHAnsi"/>
        </w:rPr>
        <w:t xml:space="preserve"> jedynie </w:t>
      </w:r>
      <w:r w:rsidRPr="000F3553">
        <w:rPr>
          <w:rFonts w:asciiTheme="minorHAnsi" w:eastAsia="Aptos" w:hAnsiTheme="minorHAnsi" w:cstheme="minorHAnsi"/>
        </w:rPr>
        <w:t>zawiadomienia pisemnego.</w:t>
      </w:r>
    </w:p>
    <w:p w14:paraId="5465A179" w14:textId="101E4957" w:rsidR="00ED44FB" w:rsidRPr="000F3553" w:rsidRDefault="00A037D6"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hAnsiTheme="minorHAnsi" w:cstheme="minorHAnsi"/>
          <w:spacing w:val="2"/>
        </w:rPr>
        <w:lastRenderedPageBreak/>
        <w:t xml:space="preserve">Każdorazowo na żądanie Zamawiającego, w terminie wskazanym przez Zamawiającego nie krótszym </w:t>
      </w:r>
      <w:r w:rsidRPr="00411B22">
        <w:rPr>
          <w:rFonts w:asciiTheme="minorHAnsi" w:hAnsiTheme="minorHAnsi" w:cstheme="minorHAnsi"/>
          <w:spacing w:val="2"/>
        </w:rPr>
        <w:t>niż</w:t>
      </w:r>
      <w:r w:rsidRPr="00411B22">
        <w:rPr>
          <w:rFonts w:asciiTheme="minorHAnsi" w:eastAsia="Calibri" w:hAnsiTheme="minorHAnsi" w:cstheme="minorHAnsi"/>
          <w:spacing w:val="2"/>
        </w:rPr>
        <w:t xml:space="preserve"> 5</w:t>
      </w:r>
      <w:r w:rsidRPr="00411B22">
        <w:rPr>
          <w:rFonts w:asciiTheme="minorHAnsi" w:hAnsiTheme="minorHAnsi" w:cstheme="minorHAnsi"/>
          <w:spacing w:val="2"/>
        </w:rPr>
        <w:t xml:space="preserve"> dni roboczych, Wykonawca przedłoży do wglądu kopie umów o pracę zawartych przez Wykonawcę</w:t>
      </w:r>
      <w:r w:rsidRPr="000F3553">
        <w:rPr>
          <w:rFonts w:asciiTheme="minorHAnsi" w:hAnsiTheme="minorHAnsi" w:cstheme="minorHAnsi"/>
          <w:spacing w:val="2"/>
        </w:rPr>
        <w:t xml:space="preserve"> z pracownikami Zespołu bądź dokumentów ZUS, ZUA. Kopie dokumentów powinny być zanonimizowane w zakresie adresu zamieszkania i wysokości wynagrodzenia. W tym celu Wykonawca zobowiązany jest do uzyskania od pracowników Zespołu zgody na przetwarzanie danych osobowych, zgodnie z przepisami o ochronie danych osobowych. Powyższe uprawnienie Zamawiającego dotyczy również pracowników podwykonawcy.</w:t>
      </w:r>
    </w:p>
    <w:p w14:paraId="38F15322" w14:textId="2606227B" w:rsidR="00691797" w:rsidRPr="000F3553" w:rsidRDefault="6F78A133"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spacing w:val="2"/>
        </w:rPr>
        <w:t xml:space="preserve">Nieprzedłożenie </w:t>
      </w:r>
      <w:r w:rsidR="60EB5D1E" w:rsidRPr="000F3553">
        <w:rPr>
          <w:rFonts w:asciiTheme="minorHAnsi" w:eastAsia="Aptos" w:hAnsiTheme="minorHAnsi" w:cstheme="minorHAnsi"/>
          <w:spacing w:val="2"/>
        </w:rPr>
        <w:t xml:space="preserve">dokumentów w terminie traktowane będzie jako niewypełnienie obowiązku zatrudnienia </w:t>
      </w:r>
      <w:r w:rsidR="00075BF8" w:rsidRPr="000F3553">
        <w:rPr>
          <w:rFonts w:asciiTheme="minorHAnsi" w:eastAsia="Aptos" w:hAnsiTheme="minorHAnsi" w:cstheme="minorHAnsi"/>
          <w:spacing w:val="2"/>
        </w:rPr>
        <w:t xml:space="preserve">przez Wykonawcę osób wykonujących Umowę w jego imieniu </w:t>
      </w:r>
      <w:r w:rsidR="60EB5D1E" w:rsidRPr="000F3553">
        <w:rPr>
          <w:rFonts w:asciiTheme="minorHAnsi" w:eastAsia="Aptos" w:hAnsiTheme="minorHAnsi" w:cstheme="minorHAnsi"/>
          <w:spacing w:val="2"/>
        </w:rPr>
        <w:t xml:space="preserve">na podstawie umowy o pracę. </w:t>
      </w:r>
    </w:p>
    <w:p w14:paraId="6518978F" w14:textId="1A35CDA4" w:rsidR="00691797" w:rsidRPr="000F3553" w:rsidRDefault="00691797"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Wykonawca zobowiązuje się </w:t>
      </w:r>
      <w:r w:rsidR="2FBC73AF" w:rsidRPr="000F3553">
        <w:rPr>
          <w:rFonts w:asciiTheme="minorHAnsi" w:eastAsia="Aptos" w:hAnsiTheme="minorHAnsi" w:cstheme="minorHAnsi"/>
        </w:rPr>
        <w:t xml:space="preserve">udzielać </w:t>
      </w:r>
      <w:r w:rsidRPr="000F3553">
        <w:rPr>
          <w:rFonts w:asciiTheme="minorHAnsi" w:eastAsia="Aptos" w:hAnsiTheme="minorHAnsi" w:cstheme="minorHAnsi"/>
        </w:rPr>
        <w:t>odpowiedzi</w:t>
      </w:r>
      <w:r w:rsidR="52C66382" w:rsidRPr="000F3553">
        <w:rPr>
          <w:rFonts w:asciiTheme="minorHAnsi" w:eastAsia="Aptos" w:hAnsiTheme="minorHAnsi" w:cstheme="minorHAnsi"/>
        </w:rPr>
        <w:t xml:space="preserve"> na uwagi Zamawiającego w terminie nie dłuższym niż 3 dni od ich zgłoszenia na adres</w:t>
      </w:r>
      <w:r w:rsidRPr="000F3553">
        <w:rPr>
          <w:rFonts w:asciiTheme="minorHAnsi" w:eastAsia="Aptos" w:hAnsiTheme="minorHAnsi" w:cstheme="minorHAnsi"/>
        </w:rPr>
        <w:t xml:space="preserve">: </w:t>
      </w:r>
      <w:hyperlink r:id="rId16">
        <w:r w:rsidRPr="000F3553">
          <w:rPr>
            <w:rStyle w:val="Hipercze"/>
            <w:rFonts w:asciiTheme="minorHAnsi" w:eastAsia="Aptos" w:hAnsiTheme="minorHAnsi" w:cstheme="minorHAnsi"/>
            <w:color w:val="auto"/>
            <w:u w:val="none"/>
          </w:rPr>
          <w:t>ba.ochrona@um.warszawa.pl</w:t>
        </w:r>
      </w:hyperlink>
      <w:r w:rsidRPr="000F3553">
        <w:rPr>
          <w:rFonts w:asciiTheme="minorHAnsi" w:eastAsia="Aptos" w:hAnsiTheme="minorHAnsi" w:cstheme="minorHAnsi"/>
        </w:rPr>
        <w:t>.</w:t>
      </w:r>
    </w:p>
    <w:p w14:paraId="372BCD08" w14:textId="4D282115" w:rsidR="001F1A0E" w:rsidRPr="000F3553" w:rsidRDefault="00691797"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spacing w:val="2"/>
        </w:rPr>
        <w:t>Wykonawca</w:t>
      </w:r>
      <w:r w:rsidRPr="000F3553">
        <w:rPr>
          <w:rFonts w:asciiTheme="minorHAnsi" w:eastAsia="Aptos" w:hAnsiTheme="minorHAnsi" w:cstheme="minorHAnsi"/>
        </w:rPr>
        <w:t xml:space="preserve"> </w:t>
      </w:r>
      <w:r w:rsidR="00DB3FE7" w:rsidRPr="000F3553">
        <w:rPr>
          <w:rFonts w:asciiTheme="minorHAnsi" w:eastAsia="Aptos" w:hAnsiTheme="minorHAnsi" w:cstheme="minorHAnsi"/>
        </w:rPr>
        <w:t xml:space="preserve">jest obowiązany do zawarcia oraz utrzymywania w całym okresie obowiązywania Umowy </w:t>
      </w:r>
      <w:r w:rsidR="00934402" w:rsidRPr="000F3553">
        <w:rPr>
          <w:rFonts w:asciiTheme="minorHAnsi" w:eastAsia="Aptos" w:hAnsiTheme="minorHAnsi" w:cstheme="minorHAnsi"/>
        </w:rPr>
        <w:t xml:space="preserve">ubezpieczenia </w:t>
      </w:r>
      <w:r w:rsidR="001F1A0E" w:rsidRPr="000F3553">
        <w:rPr>
          <w:rFonts w:asciiTheme="minorHAnsi" w:eastAsia="Aptos" w:hAnsiTheme="minorHAnsi" w:cstheme="minorHAnsi"/>
        </w:rPr>
        <w:t>od odpowiedzialności cywilnej w zakresie prowadzonej działalności (OC)</w:t>
      </w:r>
      <w:r w:rsidR="00934402" w:rsidRPr="000F3553">
        <w:rPr>
          <w:rFonts w:asciiTheme="minorHAnsi" w:eastAsia="Aptos" w:hAnsiTheme="minorHAnsi" w:cstheme="minorHAnsi"/>
        </w:rPr>
        <w:t xml:space="preserve">, którego suma ubezpieczenia wynosi co najmniej 1 500 000,00 </w:t>
      </w:r>
      <w:r w:rsidR="009222B5" w:rsidRPr="000F3553">
        <w:rPr>
          <w:rFonts w:asciiTheme="minorHAnsi" w:eastAsia="Aptos" w:hAnsiTheme="minorHAnsi" w:cstheme="minorHAnsi"/>
        </w:rPr>
        <w:t xml:space="preserve">PLN </w:t>
      </w:r>
      <w:r w:rsidR="00934402" w:rsidRPr="000F3553">
        <w:rPr>
          <w:rFonts w:asciiTheme="minorHAnsi" w:eastAsia="Aptos" w:hAnsiTheme="minorHAnsi" w:cstheme="minorHAnsi"/>
        </w:rPr>
        <w:t xml:space="preserve">(słownie jeden milion pięćset tysięcy </w:t>
      </w:r>
      <w:r w:rsidR="006A3E72" w:rsidRPr="000F3553">
        <w:rPr>
          <w:rFonts w:asciiTheme="minorHAnsi" w:eastAsia="Aptos" w:hAnsiTheme="minorHAnsi" w:cstheme="minorHAnsi"/>
        </w:rPr>
        <w:t>PLN</w:t>
      </w:r>
      <w:r w:rsidR="00934402" w:rsidRPr="000F3553">
        <w:rPr>
          <w:rFonts w:asciiTheme="minorHAnsi" w:eastAsia="Aptos" w:hAnsiTheme="minorHAnsi" w:cstheme="minorHAnsi"/>
        </w:rPr>
        <w:t xml:space="preserve"> 00/100)</w:t>
      </w:r>
      <w:r w:rsidR="00B0467E" w:rsidRPr="000F3553">
        <w:rPr>
          <w:rFonts w:asciiTheme="minorHAnsi" w:eastAsia="Aptos" w:hAnsiTheme="minorHAnsi" w:cstheme="minorHAnsi"/>
        </w:rPr>
        <w:t>.</w:t>
      </w:r>
    </w:p>
    <w:p w14:paraId="52600BB9" w14:textId="59E3C1FC" w:rsidR="00D579E8" w:rsidRPr="000F3553" w:rsidRDefault="00B0467E" w:rsidP="002A5923">
      <w:pPr>
        <w:numPr>
          <w:ilvl w:val="0"/>
          <w:numId w:val="5"/>
        </w:numPr>
        <w:spacing w:after="120" w:line="300" w:lineRule="auto"/>
        <w:ind w:left="426" w:hanging="426"/>
        <w:rPr>
          <w:rFonts w:asciiTheme="minorHAnsi" w:eastAsia="Aptos" w:hAnsiTheme="minorHAnsi"/>
        </w:rPr>
      </w:pPr>
      <w:r w:rsidRPr="000F3553">
        <w:rPr>
          <w:rFonts w:asciiTheme="minorHAnsi" w:eastAsia="Aptos" w:hAnsiTheme="minorHAnsi" w:cstheme="minorHAnsi"/>
        </w:rPr>
        <w:t xml:space="preserve">W tym  celu, </w:t>
      </w:r>
      <w:r w:rsidR="00691797" w:rsidRPr="000F3553">
        <w:rPr>
          <w:rFonts w:asciiTheme="minorHAnsi" w:eastAsia="Aptos" w:hAnsiTheme="minorHAnsi" w:cstheme="minorHAnsi"/>
        </w:rPr>
        <w:t xml:space="preserve">najpóźniej w dniu rozpoczęcia realizacji przedmiotu </w:t>
      </w:r>
      <w:r w:rsidR="00831346" w:rsidRPr="000F3553">
        <w:rPr>
          <w:rFonts w:asciiTheme="minorHAnsi" w:eastAsia="Aptos" w:hAnsiTheme="minorHAnsi" w:cstheme="minorHAnsi"/>
        </w:rPr>
        <w:t>Umowy</w:t>
      </w:r>
      <w:r w:rsidR="00691797" w:rsidRPr="000F3553">
        <w:rPr>
          <w:rFonts w:asciiTheme="minorHAnsi" w:eastAsia="Aptos" w:hAnsiTheme="minorHAnsi" w:cstheme="minorHAnsi"/>
        </w:rPr>
        <w:t xml:space="preserve"> </w:t>
      </w:r>
      <w:r w:rsidR="00670038" w:rsidRPr="000F3553">
        <w:rPr>
          <w:rFonts w:asciiTheme="minorHAnsi" w:eastAsia="Aptos" w:hAnsiTheme="minorHAnsi" w:cstheme="minorHAnsi"/>
        </w:rPr>
        <w:t xml:space="preserve">Wykonawca </w:t>
      </w:r>
      <w:r w:rsidR="09DC688D" w:rsidRPr="000F3553">
        <w:rPr>
          <w:rFonts w:asciiTheme="minorHAnsi" w:eastAsia="Aptos" w:hAnsiTheme="minorHAnsi" w:cstheme="minorHAnsi"/>
        </w:rPr>
        <w:t xml:space="preserve">przekaże </w:t>
      </w:r>
      <w:r w:rsidR="00670038" w:rsidRPr="000F3553">
        <w:rPr>
          <w:rFonts w:asciiTheme="minorHAnsi" w:eastAsia="Aptos" w:hAnsiTheme="minorHAnsi" w:cstheme="minorHAnsi"/>
        </w:rPr>
        <w:t xml:space="preserve">Zamawiającemu </w:t>
      </w:r>
      <w:r w:rsidR="00357341" w:rsidRPr="000F3553">
        <w:rPr>
          <w:rFonts w:asciiTheme="minorHAnsi" w:eastAsia="Aptos" w:hAnsiTheme="minorHAnsi" w:cstheme="minorHAnsi"/>
        </w:rPr>
        <w:t xml:space="preserve">poświadczoną za zgodność z oryginałem </w:t>
      </w:r>
      <w:r w:rsidR="09DC688D" w:rsidRPr="000F3553">
        <w:rPr>
          <w:rFonts w:asciiTheme="minorHAnsi" w:eastAsia="Aptos" w:hAnsiTheme="minorHAnsi" w:cstheme="minorHAnsi"/>
        </w:rPr>
        <w:t>kopi</w:t>
      </w:r>
      <w:r w:rsidR="00F47419" w:rsidRPr="000F3553">
        <w:rPr>
          <w:rFonts w:asciiTheme="minorHAnsi" w:eastAsia="Aptos" w:hAnsiTheme="minorHAnsi" w:cstheme="minorHAnsi"/>
        </w:rPr>
        <w:t>ę</w:t>
      </w:r>
      <w:r w:rsidR="09DC688D" w:rsidRPr="000F3553">
        <w:rPr>
          <w:rFonts w:asciiTheme="minorHAnsi" w:eastAsia="Aptos" w:hAnsiTheme="minorHAnsi" w:cstheme="minorHAnsi"/>
        </w:rPr>
        <w:t xml:space="preserve"> aktualnej poli</w:t>
      </w:r>
      <w:r w:rsidR="02165A3C" w:rsidRPr="000F3553">
        <w:rPr>
          <w:rFonts w:asciiTheme="minorHAnsi" w:eastAsia="Aptos" w:hAnsiTheme="minorHAnsi" w:cstheme="minorHAnsi"/>
        </w:rPr>
        <w:t>s</w:t>
      </w:r>
      <w:r w:rsidR="09DC688D" w:rsidRPr="000F3553">
        <w:rPr>
          <w:rFonts w:asciiTheme="minorHAnsi" w:eastAsia="Aptos" w:hAnsiTheme="minorHAnsi" w:cstheme="minorHAnsi"/>
        </w:rPr>
        <w:t>y OC</w:t>
      </w:r>
      <w:r w:rsidR="00652A30" w:rsidRPr="000F3553">
        <w:rPr>
          <w:rFonts w:asciiTheme="minorHAnsi" w:eastAsia="Aptos" w:hAnsiTheme="minorHAnsi" w:cstheme="minorHAnsi"/>
        </w:rPr>
        <w:t xml:space="preserve"> w zakresie prowadzonej działalności</w:t>
      </w:r>
      <w:r w:rsidR="00E26CE6" w:rsidRPr="000F3553">
        <w:rPr>
          <w:rFonts w:asciiTheme="minorHAnsi" w:eastAsia="Aptos" w:hAnsiTheme="minorHAnsi" w:cstheme="minorHAnsi"/>
        </w:rPr>
        <w:t>.</w:t>
      </w:r>
      <w:r w:rsidR="003E79C3" w:rsidRPr="000F3553">
        <w:rPr>
          <w:rFonts w:asciiTheme="minorHAnsi" w:eastAsia="Aptos" w:hAnsiTheme="minorHAnsi" w:cstheme="minorHAnsi"/>
        </w:rPr>
        <w:t xml:space="preserve"> Kopia </w:t>
      </w:r>
      <w:r w:rsidR="007622D2" w:rsidRPr="000F3553">
        <w:rPr>
          <w:rFonts w:asciiTheme="minorHAnsi" w:eastAsia="Aptos" w:hAnsiTheme="minorHAnsi" w:cstheme="minorHAnsi"/>
        </w:rPr>
        <w:t xml:space="preserve">polisy ubezpieczeniowej stanowi Załącznik nr 3 do </w:t>
      </w:r>
      <w:r w:rsidR="00831346" w:rsidRPr="000F3553">
        <w:rPr>
          <w:rFonts w:asciiTheme="minorHAnsi" w:eastAsia="Aptos" w:hAnsiTheme="minorHAnsi" w:cstheme="minorHAnsi"/>
        </w:rPr>
        <w:t>Umowy</w:t>
      </w:r>
      <w:r w:rsidR="007622D2" w:rsidRPr="000F3553">
        <w:rPr>
          <w:rFonts w:asciiTheme="minorHAnsi" w:eastAsia="Aptos" w:hAnsiTheme="minorHAnsi" w:cstheme="minorHAnsi"/>
        </w:rPr>
        <w:t>.</w:t>
      </w:r>
      <w:r w:rsidR="00D24D84" w:rsidRPr="000F3553">
        <w:rPr>
          <w:rFonts w:asciiTheme="minorHAnsi" w:eastAsia="Aptos" w:hAnsiTheme="minorHAnsi" w:cstheme="minorHAnsi"/>
        </w:rPr>
        <w:t xml:space="preserve"> </w:t>
      </w:r>
      <w:r w:rsidR="00D579E8" w:rsidRPr="000F3553">
        <w:rPr>
          <w:rFonts w:asciiTheme="minorHAnsi" w:eastAsia="Aptos" w:hAnsiTheme="minorHAnsi" w:cstheme="minorHAnsi"/>
        </w:rPr>
        <w:t>Wykonawca zobowiązuje się</w:t>
      </w:r>
      <w:r w:rsidR="00A00CFA" w:rsidRPr="000F3553">
        <w:rPr>
          <w:rFonts w:asciiTheme="minorHAnsi" w:eastAsia="Aptos" w:hAnsiTheme="minorHAnsi" w:cstheme="minorHAnsi"/>
        </w:rPr>
        <w:t xml:space="preserve"> do odnawiania polis ubezpieczeniowych</w:t>
      </w:r>
      <w:r w:rsidR="00D579E8" w:rsidRPr="000F3553">
        <w:rPr>
          <w:rFonts w:asciiTheme="minorHAnsi" w:eastAsia="Aptos" w:hAnsiTheme="minorHAnsi" w:cstheme="minorHAnsi"/>
        </w:rPr>
        <w:t xml:space="preserve"> przed </w:t>
      </w:r>
      <w:r w:rsidR="00A00CFA" w:rsidRPr="000F3553">
        <w:rPr>
          <w:rFonts w:asciiTheme="minorHAnsi" w:eastAsia="Aptos" w:hAnsiTheme="minorHAnsi" w:cstheme="minorHAnsi"/>
        </w:rPr>
        <w:t xml:space="preserve">ich </w:t>
      </w:r>
      <w:r w:rsidR="00D579E8" w:rsidRPr="000F3553">
        <w:rPr>
          <w:rFonts w:asciiTheme="minorHAnsi" w:eastAsia="Aptos" w:hAnsiTheme="minorHAnsi" w:cstheme="minorHAnsi"/>
        </w:rPr>
        <w:t>wygaśnięciem</w:t>
      </w:r>
      <w:r w:rsidR="00A00CFA" w:rsidRPr="000F3553">
        <w:rPr>
          <w:rFonts w:asciiTheme="minorHAnsi" w:eastAsia="Aptos" w:hAnsiTheme="minorHAnsi" w:cstheme="minorHAnsi"/>
        </w:rPr>
        <w:t xml:space="preserve"> tak, aby zachować ciągłość ubezpieczenia w okresie wskazanym w ust. </w:t>
      </w:r>
      <w:r w:rsidR="003B6979" w:rsidRPr="000F3553">
        <w:rPr>
          <w:rFonts w:asciiTheme="minorHAnsi" w:eastAsia="Aptos" w:hAnsiTheme="minorHAnsi" w:cstheme="minorHAnsi"/>
        </w:rPr>
        <w:t>14</w:t>
      </w:r>
      <w:r w:rsidR="00D579E8" w:rsidRPr="000F3553">
        <w:rPr>
          <w:rFonts w:asciiTheme="minorHAnsi" w:eastAsia="Aptos" w:hAnsiTheme="minorHAnsi" w:cstheme="minorHAnsi"/>
        </w:rPr>
        <w:t xml:space="preserve">, </w:t>
      </w:r>
      <w:r w:rsidR="00981698" w:rsidRPr="000F3553">
        <w:rPr>
          <w:rFonts w:asciiTheme="minorHAnsi" w:eastAsia="Aptos" w:hAnsiTheme="minorHAnsi" w:cstheme="minorHAnsi"/>
        </w:rPr>
        <w:t xml:space="preserve">i </w:t>
      </w:r>
      <w:r w:rsidR="00D579E8" w:rsidRPr="000F3553">
        <w:rPr>
          <w:rFonts w:asciiTheme="minorHAnsi" w:eastAsia="Aptos" w:hAnsiTheme="minorHAnsi" w:cstheme="minorHAnsi"/>
        </w:rPr>
        <w:t xml:space="preserve">do </w:t>
      </w:r>
      <w:r w:rsidR="00981698" w:rsidRPr="000F3553">
        <w:rPr>
          <w:rFonts w:asciiTheme="minorHAnsi" w:eastAsia="Aptos" w:hAnsiTheme="minorHAnsi" w:cstheme="minorHAnsi"/>
        </w:rPr>
        <w:t xml:space="preserve">każdorazowego </w:t>
      </w:r>
      <w:r w:rsidR="00D579E8" w:rsidRPr="000F3553">
        <w:rPr>
          <w:rFonts w:asciiTheme="minorHAnsi" w:eastAsia="Aptos" w:hAnsiTheme="minorHAnsi" w:cstheme="minorHAnsi"/>
        </w:rPr>
        <w:t>przedstawi</w:t>
      </w:r>
      <w:r w:rsidR="00981698" w:rsidRPr="000F3553">
        <w:rPr>
          <w:rFonts w:asciiTheme="minorHAnsi" w:eastAsia="Aptos" w:hAnsiTheme="minorHAnsi" w:cstheme="minorHAnsi"/>
        </w:rPr>
        <w:t>a</w:t>
      </w:r>
      <w:r w:rsidR="00D579E8" w:rsidRPr="000F3553">
        <w:rPr>
          <w:rFonts w:asciiTheme="minorHAnsi" w:eastAsia="Aptos" w:hAnsiTheme="minorHAnsi" w:cstheme="minorHAnsi"/>
        </w:rPr>
        <w:t xml:space="preserve">nia Zamawiającemu </w:t>
      </w:r>
      <w:r w:rsidR="00981698" w:rsidRPr="000F3553">
        <w:rPr>
          <w:rFonts w:asciiTheme="minorHAnsi" w:eastAsia="Aptos" w:hAnsiTheme="minorHAnsi" w:cstheme="minorHAnsi"/>
        </w:rPr>
        <w:t xml:space="preserve">poświadczonej za zgodność z oryginałem kopii </w:t>
      </w:r>
      <w:r w:rsidR="006D202B" w:rsidRPr="000F3553">
        <w:rPr>
          <w:rFonts w:asciiTheme="minorHAnsi" w:eastAsia="Aptos" w:hAnsiTheme="minorHAnsi" w:cstheme="minorHAnsi"/>
        </w:rPr>
        <w:t xml:space="preserve">nowej polisy </w:t>
      </w:r>
      <w:r w:rsidR="00981698" w:rsidRPr="000F3553">
        <w:rPr>
          <w:rFonts w:asciiTheme="minorHAnsi" w:eastAsia="Aptos" w:hAnsiTheme="minorHAnsi" w:cstheme="minorHAnsi"/>
        </w:rPr>
        <w:t>przed wygaśnięciem poprzedniej</w:t>
      </w:r>
      <w:r w:rsidR="00D579E8" w:rsidRPr="000F3553">
        <w:rPr>
          <w:rFonts w:asciiTheme="minorHAnsi" w:eastAsia="Aptos" w:hAnsiTheme="minorHAnsi"/>
        </w:rPr>
        <w:t>.</w:t>
      </w:r>
    </w:p>
    <w:p w14:paraId="242AE703" w14:textId="77777777" w:rsidR="00204C84" w:rsidRPr="000F3553" w:rsidRDefault="00691797"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t>Zamawiający zastrzega obowiązek wykonania kluczowych części zamówienia</w:t>
      </w:r>
      <w:r w:rsidR="5AEB1C47" w:rsidRPr="000F3553">
        <w:rPr>
          <w:rFonts w:asciiTheme="minorHAnsi" w:eastAsia="Aptos" w:hAnsiTheme="minorHAnsi" w:cstheme="minorHAnsi"/>
        </w:rPr>
        <w:t xml:space="preserve"> (</w:t>
      </w:r>
      <w:r w:rsidR="00652A30" w:rsidRPr="000F3553">
        <w:rPr>
          <w:rFonts w:asciiTheme="minorHAnsi" w:eastAsia="Aptos" w:hAnsiTheme="minorHAnsi" w:cstheme="minorHAnsi"/>
        </w:rPr>
        <w:t>świadczenie usług w zakresie całodobowej bezpośredniej ochrony fizycznej osób i mienia w obiektach</w:t>
      </w:r>
      <w:r w:rsidR="5AEB1C47" w:rsidRPr="000F3553">
        <w:rPr>
          <w:rFonts w:asciiTheme="minorHAnsi" w:eastAsia="Aptos" w:hAnsiTheme="minorHAnsi" w:cstheme="minorHAnsi"/>
        </w:rPr>
        <w:t xml:space="preserve">) bezpośrednio przez Wykonawcę. </w:t>
      </w:r>
    </w:p>
    <w:p w14:paraId="3D876144" w14:textId="035DD706" w:rsidR="00691797" w:rsidRPr="000F3553" w:rsidRDefault="5AEB1C47"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t>Zlecenie usług podwykonawcy wymaga uprzedniej pisemnej zgody Zamawiającego</w:t>
      </w:r>
      <w:r w:rsidR="00691797" w:rsidRPr="000F3553">
        <w:rPr>
          <w:rFonts w:asciiTheme="minorHAnsi" w:eastAsia="Aptos" w:hAnsiTheme="minorHAnsi" w:cstheme="minorHAnsi"/>
        </w:rPr>
        <w:t>.</w:t>
      </w:r>
      <w:r w:rsidR="00204C84" w:rsidRPr="000F3553">
        <w:rPr>
          <w:rFonts w:asciiTheme="minorHAnsi" w:eastAsia="Aptos" w:hAnsiTheme="minorHAnsi" w:cstheme="minorHAnsi"/>
        </w:rPr>
        <w:t xml:space="preserve"> W tym celu </w:t>
      </w:r>
      <w:r w:rsidR="00204C84" w:rsidRPr="000F3553">
        <w:rPr>
          <w:rFonts w:asciiTheme="minorHAnsi" w:hAnsiTheme="minorHAnsi" w:cstheme="minorHAnsi"/>
        </w:rPr>
        <w:t>Wykonawca występuje do Zamawiającego w formie pisemnej o zgodę na realizację Umowy przy pomocy podwykonawców, wskazując ich nazwy (ewentualnie imię i nazwisko oraz firmę) numer i zakres koncesji, dane adresowe oraz zakres powierzonych czynności.</w:t>
      </w:r>
    </w:p>
    <w:p w14:paraId="5C243862" w14:textId="684DF884" w:rsidR="00691797" w:rsidRPr="000F3553" w:rsidRDefault="7DBA2571"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t>Wykonawca ponosi pełną odpowiedzialność za działania i zaniechania podwykonawców jak za własne</w:t>
      </w:r>
      <w:r w:rsidR="001C30CB" w:rsidRPr="000F3553">
        <w:rPr>
          <w:rFonts w:asciiTheme="minorHAnsi" w:eastAsia="Aptos" w:hAnsiTheme="minorHAnsi" w:cstheme="minorHAnsi"/>
        </w:rPr>
        <w:t xml:space="preserve"> działania lub zaniechania</w:t>
      </w:r>
      <w:r w:rsidRPr="000F3553">
        <w:rPr>
          <w:rFonts w:asciiTheme="minorHAnsi" w:eastAsia="Aptos" w:hAnsiTheme="minorHAnsi" w:cstheme="minorHAnsi"/>
        </w:rPr>
        <w:t>. Wykonawca zobowiąże podwykonawc</w:t>
      </w:r>
      <w:r w:rsidR="00652A30" w:rsidRPr="000F3553">
        <w:rPr>
          <w:rFonts w:asciiTheme="minorHAnsi" w:eastAsia="Aptos" w:hAnsiTheme="minorHAnsi" w:cstheme="minorHAnsi"/>
        </w:rPr>
        <w:t>ów</w:t>
      </w:r>
      <w:r w:rsidRPr="000F3553">
        <w:rPr>
          <w:rFonts w:asciiTheme="minorHAnsi" w:eastAsia="Aptos" w:hAnsiTheme="minorHAnsi" w:cstheme="minorHAnsi"/>
        </w:rPr>
        <w:t xml:space="preserve"> do </w:t>
      </w:r>
      <w:r w:rsidR="0039552E" w:rsidRPr="000F3553">
        <w:rPr>
          <w:rFonts w:asciiTheme="minorHAnsi" w:eastAsia="Aptos" w:hAnsiTheme="minorHAnsi" w:cstheme="minorHAnsi"/>
        </w:rPr>
        <w:t>zawarcia umów o pracę w pełnym wymiarze czasu pracy z osobami realizującymi zadania</w:t>
      </w:r>
      <w:r w:rsidR="00966DD0" w:rsidRPr="000F3553">
        <w:rPr>
          <w:rFonts w:asciiTheme="minorHAnsi" w:eastAsia="Aptos" w:hAnsiTheme="minorHAnsi" w:cstheme="minorHAnsi"/>
        </w:rPr>
        <w:t xml:space="preserve"> przewidziane w Umowie</w:t>
      </w:r>
      <w:r w:rsidR="00691797" w:rsidRPr="000F3553">
        <w:rPr>
          <w:rFonts w:asciiTheme="minorHAnsi" w:eastAsia="Aptos" w:hAnsiTheme="minorHAnsi"/>
        </w:rPr>
        <w:t>.</w:t>
      </w:r>
    </w:p>
    <w:p w14:paraId="035ABD34" w14:textId="1EC5C2B0" w:rsidR="009A6240" w:rsidRPr="000F3553" w:rsidRDefault="009A6240"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hAnsiTheme="minorHAnsi" w:cstheme="minorHAnsi"/>
        </w:rPr>
        <w:t xml:space="preserve">Wykonawca jest zobowiązany do niezwłocznego informowania Zamawiającego o wszelkich okolicznościach, w tym </w:t>
      </w:r>
      <w:r w:rsidRPr="000F3553">
        <w:rPr>
          <w:rFonts w:asciiTheme="minorHAnsi" w:hAnsiTheme="minorHAnsi" w:cstheme="minorHAnsi"/>
          <w:spacing w:val="2"/>
        </w:rPr>
        <w:t>także</w:t>
      </w:r>
      <w:r w:rsidRPr="000F3553">
        <w:rPr>
          <w:rFonts w:asciiTheme="minorHAnsi" w:hAnsiTheme="minorHAnsi" w:cstheme="minorHAnsi"/>
        </w:rPr>
        <w:t xml:space="preserve"> związanych z realizacją umów zawartych z podwykonawcami, które mogłyby mieć niekorzystny wpływ na usługi świadczone przez Wykonawcę na rzecz Zamawiającego lub na realizację zadań publicznych przez Zamawiającego.</w:t>
      </w:r>
    </w:p>
    <w:p w14:paraId="7493F6B8" w14:textId="102EA02A" w:rsidR="00691797" w:rsidRPr="000F3553" w:rsidRDefault="00691797"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Zamawiający zastrzega sobie prawo do nieodpłatnego próbnego zaalarmowania </w:t>
      </w:r>
      <w:r w:rsidR="000A2517" w:rsidRPr="000F3553">
        <w:rPr>
          <w:rFonts w:asciiTheme="minorHAnsi" w:eastAsia="Aptos" w:hAnsiTheme="minorHAnsi" w:cstheme="minorHAnsi"/>
        </w:rPr>
        <w:t xml:space="preserve">GI </w:t>
      </w:r>
      <w:r w:rsidRPr="000F3553">
        <w:rPr>
          <w:rFonts w:asciiTheme="minorHAnsi" w:eastAsia="Aptos" w:hAnsiTheme="minorHAnsi" w:cstheme="minorHAnsi"/>
        </w:rPr>
        <w:t xml:space="preserve">raz w miesiącu dla każdego </w:t>
      </w:r>
      <w:r w:rsidR="00487CB4" w:rsidRPr="000F3553">
        <w:rPr>
          <w:rFonts w:asciiTheme="minorHAnsi" w:eastAsia="Aptos" w:hAnsiTheme="minorHAnsi" w:cstheme="minorHAnsi"/>
        </w:rPr>
        <w:t>o</w:t>
      </w:r>
      <w:r w:rsidR="00F04152" w:rsidRPr="000F3553">
        <w:rPr>
          <w:rFonts w:asciiTheme="minorHAnsi" w:eastAsia="Aptos" w:hAnsiTheme="minorHAnsi" w:cstheme="minorHAnsi"/>
        </w:rPr>
        <w:t>biekt</w:t>
      </w:r>
      <w:r w:rsidRPr="000F3553">
        <w:rPr>
          <w:rFonts w:asciiTheme="minorHAnsi" w:eastAsia="Aptos" w:hAnsiTheme="minorHAnsi" w:cstheme="minorHAnsi"/>
        </w:rPr>
        <w:t>u.</w:t>
      </w:r>
    </w:p>
    <w:p w14:paraId="6B6CD8FE" w14:textId="409BF065" w:rsidR="00691797" w:rsidRPr="000F3553" w:rsidRDefault="740310B0"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lastRenderedPageBreak/>
        <w:t xml:space="preserve">Wykonawca zobowiązuje się do kontrolowania pracowników Zespołu przynajmniej dwa razy </w:t>
      </w:r>
      <w:r w:rsidRPr="000F3553">
        <w:rPr>
          <w:rFonts w:asciiTheme="minorHAnsi" w:hAnsiTheme="minorHAnsi" w:cstheme="minorHAnsi"/>
        </w:rPr>
        <w:br/>
      </w:r>
      <w:r w:rsidRPr="000F3553">
        <w:rPr>
          <w:rFonts w:asciiTheme="minorHAnsi" w:eastAsia="Aptos" w:hAnsiTheme="minorHAnsi" w:cstheme="minorHAnsi"/>
        </w:rPr>
        <w:t>w tygodniu w godzinach 1</w:t>
      </w:r>
      <w:r w:rsidR="330EC313" w:rsidRPr="000F3553">
        <w:rPr>
          <w:rFonts w:asciiTheme="minorHAnsi" w:eastAsia="Aptos" w:hAnsiTheme="minorHAnsi" w:cstheme="minorHAnsi"/>
        </w:rPr>
        <w:t>8</w:t>
      </w:r>
      <w:r w:rsidRPr="000F3553">
        <w:rPr>
          <w:rFonts w:asciiTheme="minorHAnsi" w:eastAsia="Aptos" w:hAnsiTheme="minorHAnsi" w:cstheme="minorHAnsi"/>
        </w:rPr>
        <w:t>.00 – 6.00 i dokonywania adnotacji w książce kontroli.</w:t>
      </w:r>
    </w:p>
    <w:p w14:paraId="1AA42506" w14:textId="1C519000" w:rsidR="000A1705" w:rsidRPr="000F3553" w:rsidRDefault="000A1705"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hAnsiTheme="minorHAnsi" w:cstheme="minorHAnsi"/>
        </w:rPr>
        <w:t>Wykonawca zobowiązuje się do przestrzegania zasad obowiązujących w Urzędzie m.st. Warszawy w zakresie wymogów ochrony sanitarnej oraz ponoszenia w związku z tym kosztów wyposażenia pracowników Zespołu w ewentualne środki ochrony.</w:t>
      </w:r>
    </w:p>
    <w:p w14:paraId="6A02A435" w14:textId="4200D9FE" w:rsidR="00691797" w:rsidRPr="000F3553" w:rsidRDefault="0D0E2F6E"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t>Wykonawca zapewnia na własny koszt umundurowanie i wyposażenie pracowników zgodnie z Załącznikiem nr 11</w:t>
      </w:r>
      <w:r w:rsidR="00691797" w:rsidRPr="000F3553">
        <w:rPr>
          <w:rFonts w:asciiTheme="minorHAnsi" w:eastAsia="Aptos" w:hAnsiTheme="minorHAnsi" w:cstheme="minorHAnsi"/>
        </w:rPr>
        <w:t>.</w:t>
      </w:r>
    </w:p>
    <w:p w14:paraId="2EE090AC" w14:textId="51B9CA98" w:rsidR="00691797" w:rsidRPr="000F3553" w:rsidRDefault="3E8745DB"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t>Wykonawca wyposaży pracowników w urządzenia do obezwładniania osób za pomocą energii elektrycznej zgodnie z podziałem:</w:t>
      </w:r>
    </w:p>
    <w:p w14:paraId="1C2BB6B1" w14:textId="38963D33" w:rsidR="00691797" w:rsidRPr="000F3553" w:rsidRDefault="1EAD2352" w:rsidP="002A5923">
      <w:pPr>
        <w:pStyle w:val="Akapitzlist"/>
        <w:numPr>
          <w:ilvl w:val="0"/>
          <w:numId w:val="1"/>
        </w:numPr>
        <w:spacing w:after="120" w:line="300" w:lineRule="auto"/>
        <w:rPr>
          <w:rFonts w:asciiTheme="minorHAnsi" w:eastAsia="Aptos" w:hAnsiTheme="minorHAnsi" w:cstheme="minorHAnsi"/>
        </w:rPr>
      </w:pPr>
      <w:r w:rsidRPr="000F3553">
        <w:rPr>
          <w:rFonts w:asciiTheme="minorHAnsi" w:eastAsia="Aptos" w:hAnsiTheme="minorHAnsi" w:cstheme="minorHAnsi"/>
        </w:rPr>
        <w:t>urządzenia powyżej 10 mA – dla lokalizacji</w:t>
      </w:r>
      <w:r w:rsidR="00C3611E" w:rsidRPr="000F3553">
        <w:rPr>
          <w:rFonts w:asciiTheme="minorHAnsi" w:eastAsia="Aptos" w:hAnsiTheme="minorHAnsi" w:cstheme="minorHAnsi"/>
        </w:rPr>
        <w:t xml:space="preserve">, o których mowa </w:t>
      </w:r>
      <w:r w:rsidRPr="000F3553">
        <w:rPr>
          <w:rFonts w:asciiTheme="minorHAnsi" w:eastAsia="Aptos" w:hAnsiTheme="minorHAnsi" w:cstheme="minorHAnsi"/>
        </w:rPr>
        <w:t xml:space="preserve">w ust. </w:t>
      </w:r>
      <w:r w:rsidR="00A12FC6" w:rsidRPr="000F3553">
        <w:rPr>
          <w:rFonts w:asciiTheme="minorHAnsi" w:eastAsia="Aptos" w:hAnsiTheme="minorHAnsi" w:cstheme="minorHAnsi"/>
        </w:rPr>
        <w:t>10</w:t>
      </w:r>
      <w:r w:rsidRPr="000F3553">
        <w:rPr>
          <w:rFonts w:asciiTheme="minorHAnsi" w:eastAsia="Aptos" w:hAnsiTheme="minorHAnsi" w:cstheme="minorHAnsi"/>
        </w:rPr>
        <w:t xml:space="preserve"> pkt 1 lit. a, pkt 2 oraz pkt 3</w:t>
      </w:r>
      <w:r w:rsidR="00A70510" w:rsidRPr="000F3553">
        <w:rPr>
          <w:rFonts w:asciiTheme="minorHAnsi" w:eastAsia="Aptos" w:hAnsiTheme="minorHAnsi" w:cstheme="minorHAnsi"/>
        </w:rPr>
        <w:t xml:space="preserve"> OPZ</w:t>
      </w:r>
      <w:r w:rsidRPr="000F3553">
        <w:rPr>
          <w:rFonts w:asciiTheme="minorHAnsi" w:eastAsia="Aptos" w:hAnsiTheme="minorHAnsi" w:cstheme="minorHAnsi"/>
        </w:rPr>
        <w:t>;</w:t>
      </w:r>
    </w:p>
    <w:p w14:paraId="15F1EA59" w14:textId="6EE6CAC6" w:rsidR="00691797" w:rsidRPr="000F3553" w:rsidRDefault="1EAD2352" w:rsidP="002A5923">
      <w:pPr>
        <w:pStyle w:val="Akapitzlist"/>
        <w:numPr>
          <w:ilvl w:val="0"/>
          <w:numId w:val="1"/>
        </w:numPr>
        <w:spacing w:after="120" w:line="300" w:lineRule="auto"/>
        <w:rPr>
          <w:rFonts w:asciiTheme="minorHAnsi" w:eastAsia="Aptos" w:hAnsiTheme="minorHAnsi" w:cstheme="minorHAnsi"/>
        </w:rPr>
      </w:pPr>
      <w:r w:rsidRPr="000F3553">
        <w:rPr>
          <w:rFonts w:asciiTheme="minorHAnsi" w:eastAsia="Aptos" w:hAnsiTheme="minorHAnsi" w:cstheme="minorHAnsi"/>
        </w:rPr>
        <w:t>urządzenia do 10 mA – dla pozostałych pracowników Zespołu</w:t>
      </w:r>
      <w:r w:rsidR="00D660E2" w:rsidRPr="000F3553">
        <w:rPr>
          <w:rFonts w:asciiTheme="minorHAnsi" w:eastAsia="Aptos" w:hAnsiTheme="minorHAnsi" w:cstheme="minorHAnsi"/>
        </w:rPr>
        <w:t>.</w:t>
      </w:r>
    </w:p>
    <w:p w14:paraId="5CE3D305" w14:textId="264F5C33" w:rsidR="001A119C" w:rsidRPr="000F3553" w:rsidRDefault="001A119C" w:rsidP="002A5923">
      <w:pPr>
        <w:numPr>
          <w:ilvl w:val="0"/>
          <w:numId w:val="5"/>
        </w:numPr>
        <w:spacing w:after="12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Wykonawca </w:t>
      </w:r>
      <w:r w:rsidR="00CF2436" w:rsidRPr="000F3553">
        <w:rPr>
          <w:rFonts w:asciiTheme="minorHAnsi" w:eastAsia="Aptos" w:hAnsiTheme="minorHAnsi" w:cstheme="minorHAnsi"/>
        </w:rPr>
        <w:t>zapewni</w:t>
      </w:r>
      <w:r w:rsidR="237650E0" w:rsidRPr="000F3553">
        <w:rPr>
          <w:rFonts w:asciiTheme="minorHAnsi" w:eastAsia="Aptos" w:hAnsiTheme="minorHAnsi" w:cstheme="minorHAnsi"/>
        </w:rPr>
        <w:t>a</w:t>
      </w:r>
      <w:r w:rsidR="00CF2436" w:rsidRPr="000F3553">
        <w:rPr>
          <w:rFonts w:asciiTheme="minorHAnsi" w:eastAsia="Aptos" w:hAnsiTheme="minorHAnsi" w:cstheme="minorHAnsi"/>
        </w:rPr>
        <w:t xml:space="preserve"> komunikacj</w:t>
      </w:r>
      <w:r w:rsidR="563046A3" w:rsidRPr="000F3553">
        <w:rPr>
          <w:rFonts w:asciiTheme="minorHAnsi" w:eastAsia="Aptos" w:hAnsiTheme="minorHAnsi" w:cstheme="minorHAnsi"/>
        </w:rPr>
        <w:t>ę</w:t>
      </w:r>
      <w:r w:rsidR="00CF2436" w:rsidRPr="000F3553">
        <w:rPr>
          <w:rFonts w:asciiTheme="minorHAnsi" w:eastAsia="Aptos" w:hAnsiTheme="minorHAnsi" w:cstheme="minorHAnsi"/>
        </w:rPr>
        <w:t xml:space="preserve"> przez aplikacj</w:t>
      </w:r>
      <w:r w:rsidR="00BA6958" w:rsidRPr="000F3553">
        <w:rPr>
          <w:rFonts w:asciiTheme="minorHAnsi" w:eastAsia="Aptos" w:hAnsiTheme="minorHAnsi" w:cstheme="minorHAnsi"/>
        </w:rPr>
        <w:t>ę</w:t>
      </w:r>
      <w:r w:rsidR="00CF2436" w:rsidRPr="000F3553">
        <w:rPr>
          <w:rFonts w:asciiTheme="minorHAnsi" w:eastAsia="Aptos" w:hAnsiTheme="minorHAnsi" w:cstheme="minorHAnsi"/>
        </w:rPr>
        <w:t xml:space="preserve"> TEAMS oraz</w:t>
      </w:r>
      <w:r w:rsidR="00BA6958" w:rsidRPr="000F3553">
        <w:rPr>
          <w:rFonts w:asciiTheme="minorHAnsi" w:eastAsia="Aptos" w:hAnsiTheme="minorHAnsi" w:cstheme="minorHAnsi"/>
        </w:rPr>
        <w:t xml:space="preserve"> instalacj</w:t>
      </w:r>
      <w:r w:rsidR="5D4FA6CD" w:rsidRPr="000F3553">
        <w:rPr>
          <w:rFonts w:asciiTheme="minorHAnsi" w:eastAsia="Aptos" w:hAnsiTheme="minorHAnsi" w:cstheme="minorHAnsi"/>
        </w:rPr>
        <w:t>ę</w:t>
      </w:r>
      <w:r w:rsidR="00BA6958" w:rsidRPr="000F3553">
        <w:rPr>
          <w:rFonts w:asciiTheme="minorHAnsi" w:eastAsia="Aptos" w:hAnsiTheme="minorHAnsi" w:cstheme="minorHAnsi"/>
        </w:rPr>
        <w:t xml:space="preserve"> </w:t>
      </w:r>
      <w:r w:rsidR="00740A1D" w:rsidRPr="000F3553">
        <w:rPr>
          <w:rFonts w:asciiTheme="minorHAnsi" w:eastAsia="Aptos" w:hAnsiTheme="minorHAnsi" w:cstheme="minorHAnsi"/>
        </w:rPr>
        <w:t xml:space="preserve">aplikacji dla DGI służącej do potwierdzania obecności zgodnie z </w:t>
      </w:r>
      <w:r w:rsidRPr="000F3553">
        <w:rPr>
          <w:rFonts w:asciiTheme="minorHAnsi" w:eastAsia="Aptos" w:hAnsiTheme="minorHAnsi" w:cstheme="minorHAnsi"/>
        </w:rPr>
        <w:t>Procedur</w:t>
      </w:r>
      <w:r w:rsidR="00515E73" w:rsidRPr="000F3553">
        <w:rPr>
          <w:rFonts w:asciiTheme="minorHAnsi" w:eastAsia="Aptos" w:hAnsiTheme="minorHAnsi" w:cstheme="minorHAnsi"/>
        </w:rPr>
        <w:t>ą</w:t>
      </w:r>
      <w:r w:rsidRPr="000F3553">
        <w:rPr>
          <w:rFonts w:asciiTheme="minorHAnsi" w:eastAsia="Aptos" w:hAnsiTheme="minorHAnsi" w:cstheme="minorHAnsi"/>
        </w:rPr>
        <w:t xml:space="preserve"> </w:t>
      </w:r>
      <w:r w:rsidR="1734DB79" w:rsidRPr="000F3553">
        <w:rPr>
          <w:rFonts w:asciiTheme="minorHAnsi" w:eastAsia="Aptos" w:hAnsiTheme="minorHAnsi" w:cstheme="minorHAnsi"/>
        </w:rPr>
        <w:t>w</w:t>
      </w:r>
      <w:r w:rsidR="00515E73" w:rsidRPr="000F3553">
        <w:rPr>
          <w:rFonts w:asciiTheme="minorHAnsi" w:eastAsia="Aptos" w:hAnsiTheme="minorHAnsi" w:cstheme="minorHAnsi"/>
        </w:rPr>
        <w:t xml:space="preserve"> </w:t>
      </w:r>
      <w:r w:rsidR="00BA6958" w:rsidRPr="000F3553">
        <w:rPr>
          <w:rFonts w:asciiTheme="minorHAnsi" w:eastAsia="Aptos" w:hAnsiTheme="minorHAnsi" w:cstheme="minorHAnsi"/>
        </w:rPr>
        <w:t>Załącznik</w:t>
      </w:r>
      <w:r w:rsidR="68390D06" w:rsidRPr="000F3553">
        <w:rPr>
          <w:rFonts w:asciiTheme="minorHAnsi" w:eastAsia="Aptos" w:hAnsiTheme="minorHAnsi" w:cstheme="minorHAnsi"/>
        </w:rPr>
        <w:t>u</w:t>
      </w:r>
      <w:r w:rsidR="00BA6958" w:rsidRPr="000F3553">
        <w:rPr>
          <w:rFonts w:asciiTheme="minorHAnsi" w:eastAsia="Aptos" w:hAnsiTheme="minorHAnsi" w:cstheme="minorHAnsi"/>
        </w:rPr>
        <w:t xml:space="preserve"> nr 17</w:t>
      </w:r>
      <w:r w:rsidR="00515E73" w:rsidRPr="000F3553">
        <w:rPr>
          <w:rFonts w:asciiTheme="minorHAnsi" w:eastAsia="Aptos" w:hAnsiTheme="minorHAnsi" w:cstheme="minorHAnsi"/>
        </w:rPr>
        <w:t>.</w:t>
      </w:r>
    </w:p>
    <w:p w14:paraId="3AF4D506" w14:textId="48481600" w:rsidR="00691797" w:rsidRPr="000F3553" w:rsidRDefault="00691797" w:rsidP="002A5923">
      <w:pPr>
        <w:numPr>
          <w:ilvl w:val="0"/>
          <w:numId w:val="5"/>
        </w:numPr>
        <w:spacing w:after="120" w:line="300" w:lineRule="auto"/>
        <w:ind w:left="425" w:hanging="425"/>
        <w:rPr>
          <w:rFonts w:asciiTheme="minorHAnsi" w:eastAsia="Aptos" w:hAnsiTheme="minorHAnsi" w:cstheme="minorHAnsi"/>
        </w:rPr>
      </w:pPr>
      <w:r w:rsidRPr="000F3553">
        <w:rPr>
          <w:rFonts w:asciiTheme="minorHAnsi" w:eastAsia="Aptos" w:hAnsiTheme="minorHAnsi" w:cstheme="minorHAnsi"/>
        </w:rPr>
        <w:t xml:space="preserve">Wykonawca zapewnia urządzenie do przechowywania przedmiotów określonych w ust. </w:t>
      </w:r>
      <w:r w:rsidR="009778C5" w:rsidRPr="000F3553">
        <w:rPr>
          <w:rFonts w:asciiTheme="minorHAnsi" w:eastAsia="Aptos" w:hAnsiTheme="minorHAnsi" w:cstheme="minorHAnsi"/>
        </w:rPr>
        <w:t>2</w:t>
      </w:r>
      <w:r w:rsidR="00C3611E" w:rsidRPr="000F3553">
        <w:rPr>
          <w:rFonts w:asciiTheme="minorHAnsi" w:eastAsia="Aptos" w:hAnsiTheme="minorHAnsi" w:cstheme="minorHAnsi"/>
        </w:rPr>
        <w:t>4</w:t>
      </w:r>
      <w:r w:rsidR="00635EFF" w:rsidRPr="000F3553">
        <w:rPr>
          <w:rFonts w:asciiTheme="minorHAnsi" w:eastAsia="Aptos" w:hAnsiTheme="minorHAnsi" w:cstheme="minorHAnsi"/>
        </w:rPr>
        <w:t xml:space="preserve"> oraz w ust. 13</w:t>
      </w:r>
      <w:r w:rsidR="003D178E" w:rsidRPr="000F3553">
        <w:rPr>
          <w:rFonts w:asciiTheme="minorHAnsi" w:eastAsia="Aptos" w:hAnsiTheme="minorHAnsi" w:cstheme="minorHAnsi"/>
        </w:rPr>
        <w:t xml:space="preserve"> pkt 9 lit d </w:t>
      </w:r>
      <w:r w:rsidR="00DE14DE" w:rsidRPr="000F3553">
        <w:rPr>
          <w:rFonts w:asciiTheme="minorHAnsi" w:eastAsia="Aptos" w:hAnsiTheme="minorHAnsi" w:cstheme="minorHAnsi"/>
        </w:rPr>
        <w:t>OPZ</w:t>
      </w:r>
      <w:r w:rsidRPr="000F3553">
        <w:rPr>
          <w:rFonts w:asciiTheme="minorHAnsi" w:eastAsia="Aptos" w:hAnsiTheme="minorHAnsi" w:cstheme="minorHAnsi"/>
        </w:rPr>
        <w:t>.</w:t>
      </w:r>
    </w:p>
    <w:p w14:paraId="11D14B93" w14:textId="40D6099F" w:rsidR="003C2CBF" w:rsidRPr="000F3553" w:rsidRDefault="32CA4073" w:rsidP="002A5923">
      <w:pPr>
        <w:numPr>
          <w:ilvl w:val="0"/>
          <w:numId w:val="5"/>
        </w:numPr>
        <w:spacing w:after="120" w:line="300" w:lineRule="auto"/>
        <w:ind w:left="425" w:hanging="425"/>
        <w:rPr>
          <w:rFonts w:asciiTheme="minorHAnsi" w:eastAsia="Aptos" w:hAnsiTheme="minorHAnsi" w:cstheme="minorHAnsi"/>
        </w:rPr>
      </w:pPr>
      <w:r w:rsidRPr="000F3553">
        <w:rPr>
          <w:rFonts w:asciiTheme="minorHAnsi" w:eastAsia="Aptos" w:hAnsiTheme="minorHAnsi" w:cstheme="minorHAnsi"/>
        </w:rPr>
        <w:t xml:space="preserve">Wykonawca realizuje usługi w </w:t>
      </w:r>
      <w:r w:rsidR="00F04152" w:rsidRPr="000F3553">
        <w:rPr>
          <w:rFonts w:asciiTheme="minorHAnsi" w:eastAsia="Aptos" w:hAnsiTheme="minorHAnsi" w:cstheme="minorHAnsi"/>
        </w:rPr>
        <w:t>obiekt</w:t>
      </w:r>
      <w:r w:rsidRPr="000F3553">
        <w:rPr>
          <w:rFonts w:asciiTheme="minorHAnsi" w:eastAsia="Aptos" w:hAnsiTheme="minorHAnsi" w:cstheme="minorHAnsi"/>
        </w:rPr>
        <w:t>ach</w:t>
      </w:r>
      <w:r w:rsidR="00C3611E" w:rsidRPr="000F3553">
        <w:rPr>
          <w:rFonts w:asciiTheme="minorHAnsi" w:eastAsia="Aptos" w:hAnsiTheme="minorHAnsi" w:cstheme="minorHAnsi"/>
        </w:rPr>
        <w:t xml:space="preserve">, </w:t>
      </w:r>
      <w:r w:rsidRPr="000F3553">
        <w:rPr>
          <w:rFonts w:asciiTheme="minorHAnsi" w:eastAsia="Aptos" w:hAnsiTheme="minorHAnsi" w:cstheme="minorHAnsi"/>
        </w:rPr>
        <w:t xml:space="preserve"> </w:t>
      </w:r>
      <w:r w:rsidR="00C3611E" w:rsidRPr="000F3553">
        <w:rPr>
          <w:rFonts w:asciiTheme="minorHAnsi" w:eastAsia="Aptos" w:hAnsiTheme="minorHAnsi" w:cstheme="minorHAnsi"/>
        </w:rPr>
        <w:t xml:space="preserve">o których mowa </w:t>
      </w:r>
      <w:r w:rsidRPr="000F3553">
        <w:rPr>
          <w:rFonts w:asciiTheme="minorHAnsi" w:eastAsia="Aptos" w:hAnsiTheme="minorHAnsi" w:cstheme="minorHAnsi"/>
        </w:rPr>
        <w:t xml:space="preserve">w ust. </w:t>
      </w:r>
      <w:r w:rsidR="00C3611E" w:rsidRPr="000F3553">
        <w:rPr>
          <w:rFonts w:asciiTheme="minorHAnsi" w:eastAsia="Aptos" w:hAnsiTheme="minorHAnsi" w:cstheme="minorHAnsi"/>
        </w:rPr>
        <w:t xml:space="preserve">10 </w:t>
      </w:r>
      <w:r w:rsidR="005D682F" w:rsidRPr="000F3553">
        <w:rPr>
          <w:rFonts w:asciiTheme="minorHAnsi" w:eastAsia="Aptos" w:hAnsiTheme="minorHAnsi" w:cstheme="minorHAnsi"/>
        </w:rPr>
        <w:t xml:space="preserve">OPZ </w:t>
      </w:r>
      <w:r w:rsidRPr="000F3553">
        <w:rPr>
          <w:rFonts w:asciiTheme="minorHAnsi" w:eastAsia="Aptos" w:hAnsiTheme="minorHAnsi" w:cstheme="minorHAnsi"/>
        </w:rPr>
        <w:t>zgodnie ze szczegółowymi zasadami organizacji ochrony określonymi w Załączniku nr 9, 10, 14 i 15</w:t>
      </w:r>
      <w:r w:rsidR="00140B8B" w:rsidRPr="000F3553">
        <w:rPr>
          <w:rFonts w:asciiTheme="minorHAnsi" w:eastAsia="Aptos" w:hAnsiTheme="minorHAnsi" w:cstheme="minorHAnsi"/>
        </w:rPr>
        <w:t>.</w:t>
      </w:r>
    </w:p>
    <w:p w14:paraId="7B5173C1" w14:textId="77777777" w:rsidR="000145AD" w:rsidRPr="000F3553" w:rsidRDefault="000145AD"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p>
    <w:p w14:paraId="5D9D0EBC" w14:textId="31433B94"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6</w:t>
      </w:r>
    </w:p>
    <w:p w14:paraId="6D4B2E0B" w14:textId="77777777" w:rsidR="00691797" w:rsidRPr="000F3553" w:rsidRDefault="00691797" w:rsidP="20BC422F">
      <w:pPr>
        <w:pStyle w:val="pgrafodstep1"/>
        <w:widowControl/>
        <w:overflowPunct/>
        <w:autoSpaceDE/>
        <w:autoSpaceDN/>
        <w:adjustRightInd/>
        <w:spacing w:after="240" w:line="300" w:lineRule="auto"/>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Współpraca</w:t>
      </w:r>
    </w:p>
    <w:p w14:paraId="78323D7A" w14:textId="56D24D57" w:rsidR="00691797" w:rsidRPr="000F3553" w:rsidRDefault="00691797" w:rsidP="002A5923">
      <w:pPr>
        <w:numPr>
          <w:ilvl w:val="0"/>
          <w:numId w:val="4"/>
        </w:numPr>
        <w:tabs>
          <w:tab w:val="clear" w:pos="720"/>
        </w:tabs>
        <w:spacing w:after="24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Osoby odpowiedzialne za realizację przedmiotu </w:t>
      </w:r>
      <w:r w:rsidR="00831346" w:rsidRPr="000F3553">
        <w:rPr>
          <w:rFonts w:asciiTheme="minorHAnsi" w:eastAsia="Aptos" w:hAnsiTheme="minorHAnsi" w:cstheme="minorHAnsi"/>
          <w:bCs/>
        </w:rPr>
        <w:t>Umowy</w:t>
      </w:r>
      <w:r w:rsidRPr="000F3553">
        <w:rPr>
          <w:rFonts w:asciiTheme="minorHAnsi" w:eastAsia="Aptos" w:hAnsiTheme="minorHAnsi" w:cstheme="minorHAnsi"/>
        </w:rPr>
        <w:t xml:space="preserve"> ze strony Zamawiającego:</w:t>
      </w:r>
    </w:p>
    <w:p w14:paraId="0FBAE0B2" w14:textId="54777751" w:rsidR="009E72D9" w:rsidRPr="000F3553" w:rsidRDefault="009E72D9" w:rsidP="20BC422F">
      <w:pPr>
        <w:pStyle w:val="Akapitzlist"/>
        <w:tabs>
          <w:tab w:val="left" w:pos="2977"/>
          <w:tab w:val="left" w:pos="6804"/>
        </w:tabs>
        <w:spacing w:after="240" w:line="300" w:lineRule="auto"/>
        <w:ind w:left="425"/>
        <w:rPr>
          <w:rStyle w:val="Hipercze"/>
          <w:rFonts w:asciiTheme="minorHAnsi" w:eastAsia="Aptos" w:hAnsiTheme="minorHAnsi" w:cstheme="minorHAnsi"/>
          <w:color w:val="auto"/>
        </w:rPr>
      </w:pPr>
      <w:r w:rsidRPr="000F3553">
        <w:rPr>
          <w:rFonts w:asciiTheme="minorHAnsi" w:eastAsia="Aptos" w:hAnsiTheme="minorHAnsi" w:cstheme="minorHAnsi"/>
        </w:rPr>
        <w:t>p</w:t>
      </w:r>
      <w:r w:rsidR="00355BAB" w:rsidRPr="000F3553">
        <w:rPr>
          <w:rFonts w:asciiTheme="minorHAnsi" w:eastAsia="Aptos" w:hAnsiTheme="minorHAnsi" w:cstheme="minorHAnsi"/>
        </w:rPr>
        <w:t>. Agata Łukawska</w:t>
      </w:r>
      <w:r w:rsidRPr="000F3553">
        <w:rPr>
          <w:rFonts w:asciiTheme="minorHAnsi" w:eastAsia="Aptos" w:hAnsiTheme="minorHAnsi" w:cstheme="minorHAnsi"/>
        </w:rPr>
        <w:t xml:space="preserve">, tel. </w:t>
      </w:r>
      <w:r w:rsidR="003062A7" w:rsidRPr="000F3553">
        <w:rPr>
          <w:rFonts w:asciiTheme="minorHAnsi" w:eastAsia="Aptos" w:hAnsiTheme="minorHAnsi" w:cstheme="minorHAnsi"/>
        </w:rPr>
        <w:t>(</w:t>
      </w:r>
      <w:r w:rsidR="00F37F61" w:rsidRPr="000F3553">
        <w:rPr>
          <w:rFonts w:asciiTheme="minorHAnsi" w:eastAsia="Aptos" w:hAnsiTheme="minorHAnsi" w:cstheme="minorHAnsi"/>
        </w:rPr>
        <w:t>22</w:t>
      </w:r>
      <w:r w:rsidR="003062A7" w:rsidRPr="000F3553">
        <w:rPr>
          <w:rFonts w:asciiTheme="minorHAnsi" w:eastAsia="Aptos" w:hAnsiTheme="minorHAnsi" w:cstheme="minorHAnsi"/>
        </w:rPr>
        <w:t>)</w:t>
      </w:r>
      <w:r w:rsidR="0055307F" w:rsidRPr="000F3553">
        <w:rPr>
          <w:rFonts w:asciiTheme="minorHAnsi" w:eastAsia="Aptos" w:hAnsiTheme="minorHAnsi" w:cstheme="minorHAnsi"/>
        </w:rPr>
        <w:t> </w:t>
      </w:r>
      <w:r w:rsidR="00F37F61" w:rsidRPr="000F3553">
        <w:rPr>
          <w:rFonts w:asciiTheme="minorHAnsi" w:eastAsia="Aptos" w:hAnsiTheme="minorHAnsi" w:cstheme="minorHAnsi"/>
        </w:rPr>
        <w:t>443</w:t>
      </w:r>
      <w:r w:rsidR="0055307F" w:rsidRPr="000F3553">
        <w:rPr>
          <w:rFonts w:asciiTheme="minorHAnsi" w:eastAsia="Aptos" w:hAnsiTheme="minorHAnsi" w:cstheme="minorHAnsi"/>
        </w:rPr>
        <w:t xml:space="preserve"> </w:t>
      </w:r>
      <w:r w:rsidR="00F37F61" w:rsidRPr="000F3553">
        <w:rPr>
          <w:rFonts w:asciiTheme="minorHAnsi" w:eastAsia="Aptos" w:hAnsiTheme="minorHAnsi" w:cstheme="minorHAnsi"/>
        </w:rPr>
        <w:t>30</w:t>
      </w:r>
      <w:r w:rsidR="0055307F" w:rsidRPr="000F3553">
        <w:rPr>
          <w:rFonts w:asciiTheme="minorHAnsi" w:eastAsia="Aptos" w:hAnsiTheme="minorHAnsi" w:cstheme="minorHAnsi"/>
        </w:rPr>
        <w:t xml:space="preserve"> </w:t>
      </w:r>
      <w:r w:rsidR="00F37F61" w:rsidRPr="000F3553">
        <w:rPr>
          <w:rFonts w:asciiTheme="minorHAnsi" w:eastAsia="Aptos" w:hAnsiTheme="minorHAnsi" w:cstheme="minorHAnsi"/>
        </w:rPr>
        <w:t>53</w:t>
      </w:r>
      <w:r w:rsidR="00355BAB" w:rsidRPr="000F3553">
        <w:rPr>
          <w:rFonts w:asciiTheme="minorHAnsi" w:eastAsia="Aptos" w:hAnsiTheme="minorHAnsi" w:cstheme="minorHAnsi"/>
        </w:rPr>
        <w:t>, email</w:t>
      </w:r>
      <w:r w:rsidR="00A872EE" w:rsidRPr="000F3553">
        <w:rPr>
          <w:rFonts w:asciiTheme="minorHAnsi" w:eastAsia="Aptos" w:hAnsiTheme="minorHAnsi" w:cstheme="minorHAnsi"/>
        </w:rPr>
        <w:t>:</w:t>
      </w:r>
      <w:r w:rsidR="00355BAB" w:rsidRPr="000F3553">
        <w:rPr>
          <w:rFonts w:asciiTheme="minorHAnsi" w:eastAsia="Aptos" w:hAnsiTheme="minorHAnsi" w:cstheme="minorHAnsi"/>
        </w:rPr>
        <w:t xml:space="preserve"> alukawska@um.warszawa.pl</w:t>
      </w:r>
    </w:p>
    <w:p w14:paraId="09C2DECB" w14:textId="0F03FC6A" w:rsidR="5A42FC9D" w:rsidRPr="000F3553" w:rsidRDefault="00546675" w:rsidP="20BC422F">
      <w:pPr>
        <w:pStyle w:val="Akapitzlist"/>
        <w:tabs>
          <w:tab w:val="left" w:pos="2977"/>
          <w:tab w:val="left" w:pos="6804"/>
        </w:tabs>
        <w:spacing w:after="240" w:line="300" w:lineRule="auto"/>
        <w:ind w:left="425"/>
        <w:rPr>
          <w:rStyle w:val="Hipercze"/>
          <w:rFonts w:asciiTheme="minorHAnsi" w:eastAsia="Aptos" w:hAnsiTheme="minorHAnsi" w:cstheme="minorHAnsi"/>
          <w:color w:val="auto"/>
        </w:rPr>
      </w:pPr>
      <w:r>
        <w:rPr>
          <w:rFonts w:asciiTheme="minorHAnsi" w:eastAsia="Aptos" w:hAnsiTheme="minorHAnsi" w:cstheme="minorHAnsi"/>
        </w:rPr>
        <w:t>p. .</w:t>
      </w:r>
      <w:r w:rsidR="005D2593" w:rsidRPr="000F3553">
        <w:rPr>
          <w:rFonts w:asciiTheme="minorHAnsi" w:eastAsia="Aptos" w:hAnsiTheme="minorHAnsi" w:cstheme="minorHAnsi"/>
        </w:rPr>
        <w:t>………………………</w:t>
      </w:r>
      <w:r w:rsidR="5A42FC9D" w:rsidRPr="000F3553">
        <w:rPr>
          <w:rFonts w:asciiTheme="minorHAnsi" w:eastAsia="Aptos" w:hAnsiTheme="minorHAnsi" w:cstheme="minorHAnsi"/>
        </w:rPr>
        <w:t xml:space="preserve">, tel. </w:t>
      </w:r>
      <w:r w:rsidR="005D2593" w:rsidRPr="000F3553">
        <w:rPr>
          <w:rFonts w:asciiTheme="minorHAnsi" w:eastAsia="Aptos" w:hAnsiTheme="minorHAnsi" w:cstheme="minorHAnsi"/>
        </w:rPr>
        <w:t>……………………</w:t>
      </w:r>
      <w:r>
        <w:rPr>
          <w:rFonts w:asciiTheme="minorHAnsi" w:eastAsia="Aptos" w:hAnsiTheme="minorHAnsi" w:cstheme="minorHAnsi"/>
        </w:rPr>
        <w:t>.</w:t>
      </w:r>
      <w:r w:rsidR="5A42FC9D" w:rsidRPr="000F3553">
        <w:rPr>
          <w:rFonts w:asciiTheme="minorHAnsi" w:eastAsia="Aptos" w:hAnsiTheme="minorHAnsi" w:cstheme="minorHAnsi"/>
        </w:rPr>
        <w:t xml:space="preserve">, email: </w:t>
      </w:r>
      <w:r w:rsidR="005D2593" w:rsidRPr="000F3553">
        <w:rPr>
          <w:rFonts w:asciiTheme="minorHAnsi" w:eastAsia="Aptos" w:hAnsiTheme="minorHAnsi" w:cstheme="minorHAnsi"/>
        </w:rPr>
        <w:t>........................................</w:t>
      </w:r>
      <w:r>
        <w:rPr>
          <w:rFonts w:asciiTheme="minorHAnsi" w:eastAsia="Aptos" w:hAnsiTheme="minorHAnsi" w:cstheme="minorHAnsi"/>
        </w:rPr>
        <w:t>.</w:t>
      </w:r>
      <w:r w:rsidR="005D2593" w:rsidRPr="000F3553">
        <w:rPr>
          <w:rFonts w:asciiTheme="minorHAnsi" w:eastAsia="Aptos" w:hAnsiTheme="minorHAnsi" w:cstheme="minorHAnsi"/>
        </w:rPr>
        <w:t>......</w:t>
      </w:r>
      <w:r w:rsidR="5A42FC9D" w:rsidRPr="000F3553">
        <w:rPr>
          <w:rStyle w:val="Hipercze"/>
          <w:rFonts w:asciiTheme="minorHAnsi" w:eastAsia="Aptos" w:hAnsiTheme="minorHAnsi" w:cstheme="minorHAnsi"/>
          <w:color w:val="auto"/>
        </w:rPr>
        <w:t xml:space="preserve"> </w:t>
      </w:r>
    </w:p>
    <w:p w14:paraId="25C854CC" w14:textId="2D93430D" w:rsidR="00745E0F" w:rsidRPr="000F3553" w:rsidRDefault="00691797" w:rsidP="00411B22">
      <w:pPr>
        <w:tabs>
          <w:tab w:val="left" w:pos="2977"/>
          <w:tab w:val="left" w:pos="8505"/>
        </w:tabs>
        <w:spacing w:after="0" w:line="300" w:lineRule="auto"/>
        <w:ind w:left="425"/>
        <w:rPr>
          <w:rFonts w:asciiTheme="minorHAnsi" w:eastAsia="Aptos" w:hAnsiTheme="minorHAnsi" w:cstheme="minorHAnsi"/>
        </w:rPr>
      </w:pPr>
      <w:r w:rsidRPr="000F3553">
        <w:rPr>
          <w:rFonts w:asciiTheme="minorHAnsi" w:eastAsia="Aptos" w:hAnsiTheme="minorHAnsi" w:cstheme="minorHAnsi"/>
        </w:rPr>
        <w:t>Osob</w:t>
      </w:r>
      <w:r w:rsidR="00CA773A" w:rsidRPr="000F3553">
        <w:rPr>
          <w:rFonts w:asciiTheme="minorHAnsi" w:eastAsia="Aptos" w:hAnsiTheme="minorHAnsi" w:cstheme="minorHAnsi"/>
        </w:rPr>
        <w:t>y</w:t>
      </w:r>
      <w:r w:rsidRPr="000F3553">
        <w:rPr>
          <w:rFonts w:asciiTheme="minorHAnsi" w:eastAsia="Aptos" w:hAnsiTheme="minorHAnsi" w:cstheme="minorHAnsi"/>
        </w:rPr>
        <w:t xml:space="preserve"> odpowiedzialn</w:t>
      </w:r>
      <w:r w:rsidR="00CA773A" w:rsidRPr="000F3553">
        <w:rPr>
          <w:rFonts w:asciiTheme="minorHAnsi" w:eastAsia="Aptos" w:hAnsiTheme="minorHAnsi" w:cstheme="minorHAnsi"/>
        </w:rPr>
        <w:t>e</w:t>
      </w:r>
      <w:r w:rsidRPr="000F3553">
        <w:rPr>
          <w:rFonts w:asciiTheme="minorHAnsi" w:eastAsia="Aptos" w:hAnsiTheme="minorHAnsi" w:cstheme="minorHAnsi"/>
        </w:rPr>
        <w:t xml:space="preserve"> za realizację </w:t>
      </w:r>
      <w:r w:rsidRPr="00546675">
        <w:rPr>
          <w:rFonts w:asciiTheme="minorHAnsi" w:eastAsia="Aptos" w:hAnsiTheme="minorHAnsi" w:cstheme="minorHAnsi"/>
        </w:rPr>
        <w:t xml:space="preserve">przedmiotu </w:t>
      </w:r>
      <w:r w:rsidR="00831346" w:rsidRPr="00546675">
        <w:rPr>
          <w:rFonts w:asciiTheme="minorHAnsi" w:eastAsia="Aptos" w:hAnsiTheme="minorHAnsi" w:cstheme="minorHAnsi"/>
        </w:rPr>
        <w:t>Umowy</w:t>
      </w:r>
      <w:r w:rsidRPr="00546675">
        <w:rPr>
          <w:rFonts w:asciiTheme="minorHAnsi" w:eastAsia="Aptos" w:hAnsiTheme="minorHAnsi" w:cstheme="minorHAnsi"/>
        </w:rPr>
        <w:t xml:space="preserve"> ze strony Wykonawcy</w:t>
      </w:r>
      <w:r w:rsidRPr="000F3553">
        <w:rPr>
          <w:rFonts w:asciiTheme="minorHAnsi" w:eastAsia="Aptos" w:hAnsiTheme="minorHAnsi" w:cstheme="minorHAnsi"/>
        </w:rPr>
        <w:t>:</w:t>
      </w:r>
    </w:p>
    <w:p w14:paraId="0F4AB73A" w14:textId="73A41DAD" w:rsidR="009E72D9" w:rsidRPr="000F3553" w:rsidRDefault="009E72D9" w:rsidP="00411B22">
      <w:pPr>
        <w:tabs>
          <w:tab w:val="left" w:pos="2977"/>
          <w:tab w:val="left" w:pos="8505"/>
        </w:tabs>
        <w:spacing w:after="0" w:line="300" w:lineRule="auto"/>
        <w:ind w:left="425"/>
        <w:rPr>
          <w:rFonts w:asciiTheme="minorHAnsi" w:eastAsia="Aptos" w:hAnsiTheme="minorHAnsi" w:cstheme="minorHAnsi"/>
          <w:lang w:val="en-US"/>
        </w:rPr>
      </w:pPr>
      <w:r w:rsidRPr="000F3553">
        <w:rPr>
          <w:rFonts w:asciiTheme="minorHAnsi" w:eastAsia="Aptos" w:hAnsiTheme="minorHAnsi" w:cstheme="minorHAnsi"/>
          <w:lang w:val="en-US"/>
        </w:rPr>
        <w:t>p.</w:t>
      </w:r>
      <w:r w:rsidR="00355BAB" w:rsidRPr="000F3553">
        <w:rPr>
          <w:rFonts w:asciiTheme="minorHAnsi" w:eastAsia="Aptos" w:hAnsiTheme="minorHAnsi" w:cstheme="minorHAnsi"/>
          <w:lang w:val="en-US"/>
        </w:rPr>
        <w:t xml:space="preserve"> ………………………….………………</w:t>
      </w:r>
      <w:r w:rsidRPr="000F3553">
        <w:rPr>
          <w:rFonts w:asciiTheme="minorHAnsi" w:eastAsia="Aptos" w:hAnsiTheme="minorHAnsi" w:cstheme="minorHAnsi"/>
          <w:lang w:val="en-US"/>
        </w:rPr>
        <w:t xml:space="preserve">, tel. (22) </w:t>
      </w:r>
      <w:r w:rsidR="00355BAB" w:rsidRPr="000F3553">
        <w:rPr>
          <w:rFonts w:asciiTheme="minorHAnsi" w:eastAsia="Aptos" w:hAnsiTheme="minorHAnsi" w:cstheme="minorHAnsi"/>
          <w:lang w:val="en-US"/>
        </w:rPr>
        <w:t>…………………………, email ……………………………</w:t>
      </w:r>
      <w:r w:rsidRPr="000F3553">
        <w:rPr>
          <w:rFonts w:asciiTheme="minorHAnsi" w:eastAsia="Aptos" w:hAnsiTheme="minorHAnsi" w:cstheme="minorHAnsi"/>
          <w:lang w:val="en-US"/>
        </w:rPr>
        <w:t xml:space="preserve"> </w:t>
      </w:r>
    </w:p>
    <w:p w14:paraId="5DEA4EFE" w14:textId="796AD832" w:rsidR="00355BAB" w:rsidRPr="000F3553" w:rsidRDefault="00355BAB" w:rsidP="00411B22">
      <w:pPr>
        <w:tabs>
          <w:tab w:val="left" w:pos="2977"/>
          <w:tab w:val="left" w:pos="8505"/>
        </w:tabs>
        <w:spacing w:after="0" w:line="300" w:lineRule="auto"/>
        <w:ind w:left="425"/>
        <w:rPr>
          <w:rFonts w:asciiTheme="minorHAnsi" w:eastAsia="Aptos" w:hAnsiTheme="minorHAnsi" w:cstheme="minorHAnsi"/>
          <w:lang w:val="en-US"/>
        </w:rPr>
      </w:pPr>
      <w:r w:rsidRPr="000F3553">
        <w:rPr>
          <w:rFonts w:asciiTheme="minorHAnsi" w:eastAsia="Aptos" w:hAnsiTheme="minorHAnsi" w:cstheme="minorHAnsi"/>
          <w:lang w:val="en-US"/>
        </w:rPr>
        <w:t xml:space="preserve">p. ………………………….………………, tel. (22) …………………………, email </w:t>
      </w:r>
      <w:r w:rsidR="00527CF9" w:rsidRPr="000F3553">
        <w:rPr>
          <w:rFonts w:asciiTheme="minorHAnsi" w:eastAsia="Aptos" w:hAnsiTheme="minorHAnsi" w:cstheme="minorHAnsi"/>
          <w:lang w:val="en-US"/>
        </w:rPr>
        <w:t>……………………………</w:t>
      </w:r>
    </w:p>
    <w:p w14:paraId="5380C426" w14:textId="6C792AF1" w:rsidR="00691797" w:rsidRPr="000F3553" w:rsidRDefault="00691797" w:rsidP="002A5923">
      <w:pPr>
        <w:numPr>
          <w:ilvl w:val="0"/>
          <w:numId w:val="4"/>
        </w:numPr>
        <w:tabs>
          <w:tab w:val="clear" w:pos="720"/>
        </w:tabs>
        <w:spacing w:after="24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Zmiana osób odpowiedzialnych za realizacje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o których mowa w ust. 1 i 2 nie stanowi zmiany </w:t>
      </w:r>
      <w:r w:rsidR="00831346" w:rsidRPr="000F3553">
        <w:rPr>
          <w:rFonts w:asciiTheme="minorHAnsi" w:eastAsia="Aptos" w:hAnsiTheme="minorHAnsi" w:cstheme="minorHAnsi"/>
        </w:rPr>
        <w:t>Umowy</w:t>
      </w:r>
      <w:r w:rsidRPr="000F3553">
        <w:rPr>
          <w:rFonts w:asciiTheme="minorHAnsi" w:eastAsia="Aptos" w:hAnsiTheme="minorHAnsi" w:cstheme="minorHAnsi"/>
        </w:rPr>
        <w:t>. Strony zobowiązane są do wzajemnego powiadomienia – pisemnie, mailem na wskazany adres o dokonanej zmianie.</w:t>
      </w:r>
    </w:p>
    <w:p w14:paraId="0DF1D42D" w14:textId="77777777" w:rsidR="00691797" w:rsidRPr="000F3553" w:rsidRDefault="00691797" w:rsidP="00411B22">
      <w:pPr>
        <w:numPr>
          <w:ilvl w:val="0"/>
          <w:numId w:val="4"/>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Strony wskazują następujące adresy do doręczeń:</w:t>
      </w:r>
    </w:p>
    <w:p w14:paraId="11658B2E" w14:textId="77777777" w:rsidR="00691797" w:rsidRPr="000F3553" w:rsidRDefault="00691797" w:rsidP="00411B22">
      <w:pPr>
        <w:numPr>
          <w:ilvl w:val="0"/>
          <w:numId w:val="7"/>
        </w:numPr>
        <w:spacing w:after="0" w:line="300" w:lineRule="auto"/>
        <w:ind w:hanging="357"/>
        <w:rPr>
          <w:rFonts w:asciiTheme="minorHAnsi" w:eastAsia="Aptos" w:hAnsiTheme="minorHAnsi" w:cstheme="minorHAnsi"/>
        </w:rPr>
      </w:pPr>
      <w:r w:rsidRPr="000F3553">
        <w:rPr>
          <w:rFonts w:asciiTheme="minorHAnsi" w:eastAsia="Aptos" w:hAnsiTheme="minorHAnsi" w:cstheme="minorHAnsi"/>
        </w:rPr>
        <w:t>Zamawiający: Al. Jerozolimskie 44, 00-024 Warszawa.</w:t>
      </w:r>
    </w:p>
    <w:p w14:paraId="7F992C76" w14:textId="0E44DE08" w:rsidR="00691797" w:rsidRPr="000F3553" w:rsidRDefault="00691797" w:rsidP="00411B22">
      <w:pPr>
        <w:numPr>
          <w:ilvl w:val="0"/>
          <w:numId w:val="7"/>
        </w:numPr>
        <w:tabs>
          <w:tab w:val="left" w:pos="5670"/>
        </w:tabs>
        <w:spacing w:after="0" w:line="300" w:lineRule="auto"/>
        <w:rPr>
          <w:rFonts w:asciiTheme="minorHAnsi" w:eastAsia="Aptos" w:hAnsiTheme="minorHAnsi" w:cstheme="minorHAnsi"/>
        </w:rPr>
      </w:pPr>
      <w:r w:rsidRPr="000F3553">
        <w:rPr>
          <w:rFonts w:asciiTheme="minorHAnsi" w:eastAsia="Aptos" w:hAnsiTheme="minorHAnsi" w:cstheme="minorHAnsi"/>
        </w:rPr>
        <w:t>Wykonawca</w:t>
      </w:r>
      <w:r w:rsidR="00E327DB" w:rsidRPr="000F3553">
        <w:rPr>
          <w:rFonts w:asciiTheme="minorHAnsi" w:eastAsia="Aptos" w:hAnsiTheme="minorHAnsi" w:cstheme="minorHAnsi"/>
        </w:rPr>
        <w:t>: ………………………………………………………………………………………………………………………….</w:t>
      </w:r>
    </w:p>
    <w:p w14:paraId="324BB962" w14:textId="3712334C" w:rsidR="00691797" w:rsidRPr="000F3553" w:rsidRDefault="00691797" w:rsidP="002A5923">
      <w:pPr>
        <w:numPr>
          <w:ilvl w:val="0"/>
          <w:numId w:val="4"/>
        </w:numPr>
        <w:tabs>
          <w:tab w:val="clear" w:pos="720"/>
        </w:tabs>
        <w:spacing w:after="240" w:line="300" w:lineRule="auto"/>
        <w:ind w:left="426" w:hanging="426"/>
        <w:rPr>
          <w:rFonts w:asciiTheme="minorHAnsi" w:eastAsia="Aptos" w:hAnsiTheme="minorHAnsi" w:cstheme="minorHAnsi"/>
          <w:spacing w:val="2"/>
        </w:rPr>
      </w:pPr>
      <w:r w:rsidRPr="000F3553">
        <w:rPr>
          <w:rFonts w:asciiTheme="minorHAnsi" w:eastAsia="Aptos" w:hAnsiTheme="minorHAnsi" w:cstheme="minorHAnsi"/>
          <w:spacing w:val="2"/>
        </w:rPr>
        <w:lastRenderedPageBreak/>
        <w:t xml:space="preserve">Strony zobowiązują się do niezwłocznego, pisemnego zawiadomienia o wszelkich zmianach adresu do doręczeń pod rygorem uznania doręczenia na ostatni wskazany adres za skuteczne. Zmiana adresu do doręczeń nie stanowi zmiany </w:t>
      </w:r>
      <w:r w:rsidR="00831346" w:rsidRPr="000F3553">
        <w:rPr>
          <w:rFonts w:asciiTheme="minorHAnsi" w:eastAsia="Aptos" w:hAnsiTheme="minorHAnsi" w:cstheme="minorHAnsi"/>
          <w:bCs/>
          <w:spacing w:val="2"/>
        </w:rPr>
        <w:t>Umowy</w:t>
      </w:r>
      <w:r w:rsidRPr="000F3553">
        <w:rPr>
          <w:rFonts w:asciiTheme="minorHAnsi" w:eastAsia="Aptos" w:hAnsiTheme="minorHAnsi" w:cstheme="minorHAnsi"/>
          <w:spacing w:val="2"/>
        </w:rPr>
        <w:t>.</w:t>
      </w:r>
    </w:p>
    <w:p w14:paraId="19A94471" w14:textId="77777777" w:rsidR="000145AD" w:rsidRPr="000F3553" w:rsidRDefault="000145AD"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p>
    <w:p w14:paraId="1E13AAA9" w14:textId="08AE16B1"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7</w:t>
      </w:r>
    </w:p>
    <w:p w14:paraId="7386E8DD" w14:textId="464CFD0D"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Zabezpieczenie należytego wykonania </w:t>
      </w:r>
      <w:r w:rsidR="00831346" w:rsidRPr="000F3553">
        <w:rPr>
          <w:rFonts w:asciiTheme="minorHAnsi" w:eastAsia="Aptos" w:hAnsiTheme="minorHAnsi" w:cstheme="minorHAnsi"/>
          <w:sz w:val="22"/>
          <w:szCs w:val="22"/>
        </w:rPr>
        <w:t>Umowy</w:t>
      </w:r>
    </w:p>
    <w:p w14:paraId="19A04D77" w14:textId="64A07F86" w:rsidR="00691797" w:rsidRPr="000F3553" w:rsidRDefault="00691797" w:rsidP="002A5923">
      <w:pPr>
        <w:numPr>
          <w:ilvl w:val="0"/>
          <w:numId w:val="10"/>
        </w:numPr>
        <w:tabs>
          <w:tab w:val="left" w:pos="426"/>
          <w:tab w:val="left" w:pos="2552"/>
          <w:tab w:val="left" w:pos="8789"/>
        </w:tabs>
        <w:suppressAutoHyphens/>
        <w:spacing w:after="120" w:line="300" w:lineRule="auto"/>
        <w:ind w:left="425" w:hanging="426"/>
        <w:rPr>
          <w:rFonts w:asciiTheme="minorHAnsi" w:eastAsia="Aptos" w:hAnsiTheme="minorHAnsi" w:cstheme="minorHAnsi"/>
          <w:lang w:eastAsia="ar-SA"/>
        </w:rPr>
      </w:pPr>
      <w:r w:rsidRPr="000F3553">
        <w:rPr>
          <w:rFonts w:asciiTheme="minorHAnsi" w:eastAsia="Aptos" w:hAnsiTheme="minorHAnsi" w:cstheme="minorHAnsi"/>
          <w:lang w:eastAsia="ar-SA"/>
        </w:rPr>
        <w:t xml:space="preserve">Wykonawca oświadcza, że przed dniem zawarcia </w:t>
      </w:r>
      <w:r w:rsidR="00831346" w:rsidRPr="000F3553">
        <w:rPr>
          <w:rFonts w:asciiTheme="minorHAnsi" w:eastAsia="Aptos" w:hAnsiTheme="minorHAnsi" w:cstheme="minorHAnsi"/>
          <w:lang w:eastAsia="ar-SA"/>
        </w:rPr>
        <w:t>Umowy</w:t>
      </w:r>
      <w:r w:rsidRPr="000F3553">
        <w:rPr>
          <w:rFonts w:asciiTheme="minorHAnsi" w:eastAsia="Aptos" w:hAnsiTheme="minorHAnsi" w:cstheme="minorHAnsi"/>
          <w:lang w:eastAsia="ar-SA"/>
        </w:rPr>
        <w:t xml:space="preserve"> wniósł zabezpieczenie należytego wykonania </w:t>
      </w:r>
      <w:r w:rsidR="00831346" w:rsidRPr="000F3553">
        <w:rPr>
          <w:rFonts w:asciiTheme="minorHAnsi" w:eastAsia="Aptos" w:hAnsiTheme="minorHAnsi" w:cstheme="minorHAnsi"/>
          <w:lang w:eastAsia="ar-SA"/>
        </w:rPr>
        <w:t>Umowy</w:t>
      </w:r>
      <w:r w:rsidRPr="000F3553">
        <w:rPr>
          <w:rFonts w:asciiTheme="minorHAnsi" w:eastAsia="Aptos" w:hAnsiTheme="minorHAnsi" w:cstheme="minorHAnsi"/>
          <w:lang w:eastAsia="ar-SA"/>
        </w:rPr>
        <w:t xml:space="preserve"> w wysokości 5% kwoty wynagrodzenia określonej § 3 ust. 1</w:t>
      </w:r>
      <w:r w:rsidR="009E72D9" w:rsidRPr="000F3553">
        <w:rPr>
          <w:rFonts w:asciiTheme="minorHAnsi" w:eastAsia="Aptos" w:hAnsiTheme="minorHAnsi" w:cstheme="minorHAnsi"/>
          <w:lang w:eastAsia="ar-SA"/>
        </w:rPr>
        <w:t xml:space="preserve"> </w:t>
      </w:r>
      <w:r w:rsidR="00831346" w:rsidRPr="000F3553">
        <w:rPr>
          <w:rFonts w:asciiTheme="minorHAnsi" w:eastAsia="Aptos" w:hAnsiTheme="minorHAnsi" w:cstheme="minorHAnsi"/>
          <w:lang w:eastAsia="ar-SA"/>
        </w:rPr>
        <w:t>Umowy</w:t>
      </w:r>
      <w:r w:rsidR="009E72D9" w:rsidRPr="000F3553">
        <w:rPr>
          <w:rFonts w:asciiTheme="minorHAnsi" w:eastAsia="Aptos" w:hAnsiTheme="minorHAnsi" w:cstheme="minorHAnsi"/>
          <w:lang w:eastAsia="ar-SA"/>
        </w:rPr>
        <w:t>, tj. w kwocie</w:t>
      </w:r>
      <w:r w:rsidR="00BC1F49" w:rsidRPr="000F3553">
        <w:rPr>
          <w:rFonts w:asciiTheme="minorHAnsi" w:eastAsia="Aptos" w:hAnsiTheme="minorHAnsi" w:cstheme="minorHAnsi"/>
          <w:lang w:eastAsia="ar-SA"/>
        </w:rPr>
        <w:t xml:space="preserve"> </w:t>
      </w:r>
      <w:r w:rsidR="006E3F2D">
        <w:rPr>
          <w:rFonts w:asciiTheme="minorHAnsi" w:eastAsia="Aptos" w:hAnsiTheme="minorHAnsi" w:cstheme="minorHAnsi"/>
          <w:lang w:eastAsia="ar-SA"/>
        </w:rPr>
        <w:t>……….</w:t>
      </w:r>
      <w:r w:rsidR="3E9F988E" w:rsidRPr="000F3553">
        <w:rPr>
          <w:rFonts w:asciiTheme="minorHAnsi" w:eastAsia="Aptos" w:hAnsiTheme="minorHAnsi" w:cstheme="minorHAnsi"/>
          <w:lang w:eastAsia="ar-SA"/>
        </w:rPr>
        <w:t>............................</w:t>
      </w:r>
      <w:r w:rsidR="00E07472" w:rsidRPr="000F3553">
        <w:rPr>
          <w:rFonts w:asciiTheme="minorHAnsi" w:eastAsia="Aptos" w:hAnsiTheme="minorHAnsi" w:cstheme="minorHAnsi"/>
          <w:lang w:eastAsia="ar-SA"/>
        </w:rPr>
        <w:t>PLN</w:t>
      </w:r>
      <w:r w:rsidR="00BE687E" w:rsidRPr="000F3553">
        <w:rPr>
          <w:rFonts w:asciiTheme="minorHAnsi" w:eastAsia="Aptos" w:hAnsiTheme="minorHAnsi" w:cstheme="minorHAnsi"/>
          <w:lang w:eastAsia="ar-SA"/>
        </w:rPr>
        <w:t xml:space="preserve"> </w:t>
      </w:r>
      <w:r w:rsidRPr="000F3553">
        <w:rPr>
          <w:rFonts w:asciiTheme="minorHAnsi" w:eastAsia="Aptos" w:hAnsiTheme="minorHAnsi" w:cstheme="minorHAnsi"/>
          <w:lang w:eastAsia="ar-SA"/>
        </w:rPr>
        <w:t>(słownie:</w:t>
      </w:r>
      <w:r w:rsidR="00745E0F" w:rsidRPr="000F3553">
        <w:rPr>
          <w:rFonts w:asciiTheme="minorHAnsi" w:eastAsia="Aptos" w:hAnsiTheme="minorHAnsi" w:cstheme="minorHAnsi"/>
          <w:lang w:eastAsia="ar-SA"/>
        </w:rPr>
        <w:t xml:space="preserve"> </w:t>
      </w:r>
      <w:r w:rsidR="6F84A2B6" w:rsidRPr="000F3553">
        <w:rPr>
          <w:rFonts w:asciiTheme="minorHAnsi" w:eastAsia="Aptos" w:hAnsiTheme="minorHAnsi" w:cstheme="minorHAnsi"/>
          <w:lang w:eastAsia="ar-SA"/>
        </w:rPr>
        <w:t>....................................................................</w:t>
      </w:r>
      <w:r w:rsidR="00E07472" w:rsidRPr="000F3553">
        <w:rPr>
          <w:rFonts w:asciiTheme="minorHAnsi" w:eastAsia="Aptos" w:hAnsiTheme="minorHAnsi" w:cstheme="minorHAnsi"/>
          <w:lang w:eastAsia="ar-SA"/>
        </w:rPr>
        <w:t>PLN 00/100</w:t>
      </w:r>
      <w:r w:rsidR="00BE687E" w:rsidRPr="000F3553">
        <w:rPr>
          <w:rFonts w:asciiTheme="minorHAnsi" w:eastAsia="Aptos" w:hAnsiTheme="minorHAnsi" w:cstheme="minorHAnsi"/>
          <w:lang w:eastAsia="ar-SA"/>
        </w:rPr>
        <w:t xml:space="preserve"> </w:t>
      </w:r>
      <w:r w:rsidRPr="000F3553">
        <w:rPr>
          <w:rFonts w:asciiTheme="minorHAnsi" w:eastAsia="Aptos" w:hAnsiTheme="minorHAnsi" w:cstheme="minorHAnsi"/>
          <w:lang w:eastAsia="ar-SA"/>
        </w:rPr>
        <w:t>w formie</w:t>
      </w:r>
      <w:r w:rsidR="00E327DB" w:rsidRPr="000F3553">
        <w:rPr>
          <w:rFonts w:asciiTheme="minorHAnsi" w:eastAsia="Aptos" w:hAnsiTheme="minorHAnsi" w:cstheme="minorHAnsi"/>
          <w:lang w:eastAsia="ar-SA"/>
        </w:rPr>
        <w:t xml:space="preserve"> </w:t>
      </w:r>
      <w:r w:rsidR="00E13E7F" w:rsidRPr="000F3553">
        <w:rPr>
          <w:rFonts w:asciiTheme="minorHAnsi" w:eastAsia="Aptos" w:hAnsiTheme="minorHAnsi" w:cstheme="minorHAnsi"/>
          <w:lang w:eastAsia="ar-SA"/>
        </w:rPr>
        <w:t>…</w:t>
      </w:r>
      <w:r w:rsidR="00A902A6" w:rsidRPr="000F3553">
        <w:rPr>
          <w:rFonts w:asciiTheme="minorHAnsi" w:eastAsia="Aptos" w:hAnsiTheme="minorHAnsi" w:cstheme="minorHAnsi"/>
          <w:lang w:eastAsia="ar-SA"/>
        </w:rPr>
        <w:t>……</w:t>
      </w:r>
      <w:r w:rsidR="006E3F2D">
        <w:rPr>
          <w:rFonts w:asciiTheme="minorHAnsi" w:eastAsia="Aptos" w:hAnsiTheme="minorHAnsi" w:cstheme="minorHAnsi"/>
          <w:lang w:eastAsia="ar-SA"/>
        </w:rPr>
        <w:t>………………………………..</w:t>
      </w:r>
      <w:r w:rsidR="00A902A6" w:rsidRPr="000F3553">
        <w:rPr>
          <w:rFonts w:asciiTheme="minorHAnsi" w:eastAsia="Aptos" w:hAnsiTheme="minorHAnsi" w:cstheme="minorHAnsi"/>
          <w:lang w:eastAsia="ar-SA"/>
        </w:rPr>
        <w:t>……………………………………….</w:t>
      </w:r>
      <w:r w:rsidR="00E13E7F" w:rsidRPr="000F3553">
        <w:rPr>
          <w:rFonts w:asciiTheme="minorHAnsi" w:eastAsia="Aptos" w:hAnsiTheme="minorHAnsi" w:cstheme="minorHAnsi"/>
          <w:lang w:eastAsia="ar-SA"/>
        </w:rPr>
        <w:t>……………………………….</w:t>
      </w:r>
      <w:r w:rsidR="4019E682" w:rsidRPr="000F3553">
        <w:rPr>
          <w:rFonts w:asciiTheme="minorHAnsi" w:eastAsia="Aptos" w:hAnsiTheme="minorHAnsi" w:cstheme="minorHAnsi"/>
          <w:lang w:eastAsia="ar-SA"/>
        </w:rPr>
        <w:t>...........................................</w:t>
      </w:r>
      <w:r w:rsidRPr="000F3553">
        <w:rPr>
          <w:rFonts w:asciiTheme="minorHAnsi" w:eastAsia="Aptos" w:hAnsiTheme="minorHAnsi" w:cstheme="minorHAnsi"/>
          <w:lang w:eastAsia="ar-SA"/>
        </w:rPr>
        <w:t>)</w:t>
      </w:r>
    </w:p>
    <w:p w14:paraId="35C8865A" w14:textId="287A9DEA" w:rsidR="00691797" w:rsidRPr="000F3553" w:rsidRDefault="00691797" w:rsidP="20BC422F">
      <w:pPr>
        <w:tabs>
          <w:tab w:val="left" w:pos="426"/>
        </w:tabs>
        <w:suppressAutoHyphens/>
        <w:spacing w:after="120" w:line="300" w:lineRule="auto"/>
        <w:ind w:left="425"/>
        <w:rPr>
          <w:rFonts w:asciiTheme="minorHAnsi" w:eastAsia="Aptos" w:hAnsiTheme="minorHAnsi" w:cstheme="minorHAnsi"/>
          <w:lang w:eastAsia="ar-SA"/>
        </w:rPr>
      </w:pPr>
      <w:r w:rsidRPr="000F3553">
        <w:rPr>
          <w:rFonts w:asciiTheme="minorHAnsi" w:eastAsia="Aptos" w:hAnsiTheme="minorHAnsi" w:cstheme="minorHAnsi"/>
          <w:lang w:eastAsia="ar-SA"/>
        </w:rPr>
        <w:t xml:space="preserve">Potwierdzenie wniesienia zabezpieczenie należytego wykonania </w:t>
      </w:r>
      <w:r w:rsidR="00831346" w:rsidRPr="000F3553">
        <w:rPr>
          <w:rFonts w:asciiTheme="minorHAnsi" w:eastAsia="Aptos" w:hAnsiTheme="minorHAnsi" w:cstheme="minorHAnsi"/>
          <w:lang w:eastAsia="ar-SA"/>
        </w:rPr>
        <w:t>Umowy</w:t>
      </w:r>
      <w:r w:rsidRPr="000F3553">
        <w:rPr>
          <w:rFonts w:asciiTheme="minorHAnsi" w:eastAsia="Aptos" w:hAnsiTheme="minorHAnsi" w:cstheme="minorHAnsi"/>
          <w:lang w:eastAsia="ar-SA"/>
        </w:rPr>
        <w:t xml:space="preserve"> stanowi Załącznik nr 6 do </w:t>
      </w:r>
      <w:r w:rsidR="00831346" w:rsidRPr="000F3553">
        <w:rPr>
          <w:rFonts w:asciiTheme="minorHAnsi" w:eastAsia="Aptos" w:hAnsiTheme="minorHAnsi" w:cstheme="minorHAnsi"/>
          <w:lang w:eastAsia="ar-SA"/>
        </w:rPr>
        <w:t>Umowy</w:t>
      </w:r>
      <w:r w:rsidRPr="000F3553">
        <w:rPr>
          <w:rFonts w:asciiTheme="minorHAnsi" w:eastAsia="Aptos" w:hAnsiTheme="minorHAnsi" w:cstheme="minorHAnsi"/>
          <w:lang w:eastAsia="ar-SA"/>
        </w:rPr>
        <w:t>.</w:t>
      </w:r>
    </w:p>
    <w:p w14:paraId="68D70668" w14:textId="46CA33B5" w:rsidR="00691797" w:rsidRPr="000F3553" w:rsidRDefault="00691797" w:rsidP="002A5923">
      <w:pPr>
        <w:numPr>
          <w:ilvl w:val="0"/>
          <w:numId w:val="10"/>
        </w:numPr>
        <w:tabs>
          <w:tab w:val="left" w:pos="426"/>
        </w:tabs>
        <w:suppressAutoHyphens/>
        <w:spacing w:after="120" w:line="300" w:lineRule="auto"/>
        <w:ind w:left="425" w:hanging="426"/>
        <w:rPr>
          <w:rFonts w:asciiTheme="minorHAnsi" w:eastAsia="Aptos" w:hAnsiTheme="minorHAnsi" w:cstheme="minorHAnsi"/>
          <w:lang w:eastAsia="ar-SA"/>
        </w:rPr>
      </w:pPr>
      <w:r w:rsidRPr="000F3553">
        <w:rPr>
          <w:rFonts w:asciiTheme="minorHAnsi" w:eastAsia="Aptos" w:hAnsiTheme="minorHAnsi" w:cstheme="minorHAnsi"/>
          <w:lang w:eastAsia="ar-SA"/>
        </w:rPr>
        <w:t xml:space="preserve">Zabezpieczenie służy pokryciu roszczeń z tytułu niewykonania lub nienależytego wykonania </w:t>
      </w:r>
      <w:r w:rsidR="00831346" w:rsidRPr="000F3553">
        <w:rPr>
          <w:rFonts w:asciiTheme="minorHAnsi" w:eastAsia="Aptos" w:hAnsiTheme="minorHAnsi" w:cstheme="minorHAnsi"/>
          <w:lang w:eastAsia="ar-SA"/>
        </w:rPr>
        <w:t>Umowy</w:t>
      </w:r>
      <w:r w:rsidRPr="000F3553">
        <w:rPr>
          <w:rFonts w:asciiTheme="minorHAnsi" w:eastAsia="Aptos" w:hAnsiTheme="minorHAnsi" w:cstheme="minorHAnsi"/>
          <w:lang w:eastAsia="ar-SA"/>
        </w:rPr>
        <w:t>.</w:t>
      </w:r>
    </w:p>
    <w:p w14:paraId="1C1DAA36" w14:textId="4E51D341" w:rsidR="00691797" w:rsidRPr="000F3553" w:rsidRDefault="00691797" w:rsidP="002A5923">
      <w:pPr>
        <w:numPr>
          <w:ilvl w:val="0"/>
          <w:numId w:val="10"/>
        </w:numPr>
        <w:tabs>
          <w:tab w:val="left" w:pos="426"/>
        </w:tabs>
        <w:suppressAutoHyphens/>
        <w:spacing w:after="120" w:line="300" w:lineRule="auto"/>
        <w:ind w:left="425" w:hanging="426"/>
        <w:rPr>
          <w:rFonts w:asciiTheme="minorHAnsi" w:eastAsia="Aptos" w:hAnsiTheme="minorHAnsi" w:cstheme="minorHAnsi"/>
          <w:lang w:eastAsia="ar-SA"/>
        </w:rPr>
      </w:pPr>
      <w:r w:rsidRPr="000F3553">
        <w:rPr>
          <w:rFonts w:asciiTheme="minorHAnsi" w:eastAsia="Aptos" w:hAnsiTheme="minorHAnsi" w:cstheme="minorHAnsi"/>
          <w:lang w:eastAsia="ar-SA"/>
        </w:rPr>
        <w:t xml:space="preserve">Zamawiający zwróci zabezpieczenie w terminie 30 dni od dnia zakończenia </w:t>
      </w:r>
      <w:r w:rsidR="00831346" w:rsidRPr="000F3553">
        <w:rPr>
          <w:rFonts w:asciiTheme="minorHAnsi" w:eastAsia="Aptos" w:hAnsiTheme="minorHAnsi" w:cstheme="minorHAnsi"/>
          <w:lang w:eastAsia="ar-SA"/>
        </w:rPr>
        <w:t>Umowy</w:t>
      </w:r>
      <w:r w:rsidRPr="000F3553">
        <w:rPr>
          <w:rFonts w:asciiTheme="minorHAnsi" w:eastAsia="Aptos" w:hAnsiTheme="minorHAnsi" w:cstheme="minorHAnsi"/>
          <w:lang w:eastAsia="ar-SA"/>
        </w:rPr>
        <w:t>, pod warunkiem uznania jej przez Zamaw</w:t>
      </w:r>
      <w:r w:rsidR="00D110A1" w:rsidRPr="000F3553">
        <w:rPr>
          <w:rFonts w:asciiTheme="minorHAnsi" w:eastAsia="Aptos" w:hAnsiTheme="minorHAnsi" w:cstheme="minorHAnsi"/>
          <w:lang w:eastAsia="ar-SA"/>
        </w:rPr>
        <w:t>iającego za należycie wykonaną.</w:t>
      </w:r>
    </w:p>
    <w:p w14:paraId="391798B5" w14:textId="49B6378D" w:rsidR="00691797" w:rsidRPr="000F3553" w:rsidRDefault="00691797" w:rsidP="002A5923">
      <w:pPr>
        <w:numPr>
          <w:ilvl w:val="0"/>
          <w:numId w:val="10"/>
        </w:numPr>
        <w:tabs>
          <w:tab w:val="left" w:pos="426"/>
        </w:tabs>
        <w:suppressAutoHyphens/>
        <w:spacing w:after="120" w:line="300" w:lineRule="auto"/>
        <w:ind w:left="425" w:hanging="426"/>
        <w:rPr>
          <w:rFonts w:asciiTheme="minorHAnsi" w:eastAsia="Aptos" w:hAnsiTheme="minorHAnsi" w:cstheme="minorHAnsi"/>
          <w:lang w:eastAsia="ar-SA"/>
        </w:rPr>
      </w:pPr>
      <w:r w:rsidRPr="000F3553">
        <w:rPr>
          <w:rFonts w:asciiTheme="minorHAnsi" w:eastAsia="Aptos" w:hAnsiTheme="minorHAnsi" w:cstheme="minorHAnsi"/>
          <w:lang w:eastAsia="ar-SA"/>
        </w:rPr>
        <w:t xml:space="preserve">W przypadku złożenia zabezpieczenia należytego wykonania </w:t>
      </w:r>
      <w:r w:rsidR="00831346" w:rsidRPr="000F3553">
        <w:rPr>
          <w:rFonts w:asciiTheme="minorHAnsi" w:eastAsia="Aptos" w:hAnsiTheme="minorHAnsi" w:cstheme="minorHAnsi"/>
          <w:lang w:eastAsia="ar-SA"/>
        </w:rPr>
        <w:t>Umowy</w:t>
      </w:r>
      <w:r w:rsidRPr="000F3553">
        <w:rPr>
          <w:rFonts w:asciiTheme="minorHAnsi" w:eastAsia="Aptos" w:hAnsiTheme="minorHAnsi" w:cstheme="minorHAnsi"/>
          <w:lang w:eastAsia="ar-SA"/>
        </w:rPr>
        <w:t xml:space="preserve"> w formie poręczenia bankowego, gwarancji bankowej, gwarancji ubezpieczeniowej albo poręczeń, postanowienia odpowiednich dokumentów muszą zawierać zobowiązanie udzielającego poręczenia lub wystawcy gwarancji do nieodwołalnego, bezwarunkowego, płatnego na każde pierwsze wezwanie do zaspokojenia roszczeń wynikających z udzielonego poręczenia lub gwarancji, bez badania stosunku prawnego i uzależnienia od działań osób trzecich oraz nie mogą zawierać żadnych postanowień, które w jakikolwiek sposób ograniczałyby możliwość realizacji uprawnień z zabezpieczenia należytego wykonania </w:t>
      </w:r>
      <w:r w:rsidR="00831346" w:rsidRPr="000F3553">
        <w:rPr>
          <w:rFonts w:asciiTheme="minorHAnsi" w:eastAsia="Aptos" w:hAnsiTheme="minorHAnsi" w:cstheme="minorHAnsi"/>
          <w:lang w:eastAsia="ar-SA"/>
        </w:rPr>
        <w:t>Umowy</w:t>
      </w:r>
      <w:r w:rsidRPr="000F3553">
        <w:rPr>
          <w:rFonts w:asciiTheme="minorHAnsi" w:eastAsia="Aptos" w:hAnsiTheme="minorHAnsi" w:cstheme="minorHAnsi"/>
          <w:lang w:eastAsia="ar-SA"/>
        </w:rPr>
        <w:t>.</w:t>
      </w:r>
    </w:p>
    <w:p w14:paraId="594A2F58" w14:textId="1AD1BB35" w:rsidR="00691797" w:rsidRPr="000F3553" w:rsidRDefault="00691797" w:rsidP="002A5923">
      <w:pPr>
        <w:numPr>
          <w:ilvl w:val="0"/>
          <w:numId w:val="10"/>
        </w:numPr>
        <w:tabs>
          <w:tab w:val="left" w:pos="426"/>
        </w:tabs>
        <w:suppressAutoHyphens/>
        <w:spacing w:after="120" w:line="300" w:lineRule="auto"/>
        <w:ind w:left="425" w:hanging="426"/>
        <w:rPr>
          <w:rFonts w:asciiTheme="minorHAnsi" w:eastAsia="Aptos" w:hAnsiTheme="minorHAnsi" w:cstheme="minorHAnsi"/>
          <w:lang w:eastAsia="ar-SA"/>
        </w:rPr>
      </w:pPr>
      <w:r w:rsidRPr="000F3553">
        <w:rPr>
          <w:rFonts w:asciiTheme="minorHAnsi" w:eastAsia="Aptos" w:hAnsiTheme="minorHAnsi" w:cstheme="minorHAnsi"/>
          <w:lang w:eastAsia="ar-SA"/>
        </w:rPr>
        <w:t xml:space="preserve">W przypadku, gdy zabezpieczenie w postaci gwarancji lub poręczeń zbliża się do terminu jego ważności, a brak jest podstaw do zwrotu zabezpieczenia, Wykonawca zobowiązany jest, na 30 dni przed upływem okresu ważności zabezpieczenia, do przedłużenia okresu obowiązywania zabezpieczenia na dalszy okres obowiązywania </w:t>
      </w:r>
      <w:r w:rsidR="00831346" w:rsidRPr="000F3553">
        <w:rPr>
          <w:rFonts w:asciiTheme="minorHAnsi" w:eastAsia="Aptos" w:hAnsiTheme="minorHAnsi" w:cstheme="minorHAnsi"/>
          <w:lang w:eastAsia="ar-SA"/>
        </w:rPr>
        <w:t>Umowy</w:t>
      </w:r>
      <w:r w:rsidRPr="000F3553">
        <w:rPr>
          <w:rFonts w:asciiTheme="minorHAnsi" w:eastAsia="Aptos" w:hAnsiTheme="minorHAnsi" w:cstheme="minorHAnsi"/>
          <w:lang w:eastAsia="ar-SA"/>
        </w:rPr>
        <w:t xml:space="preserve"> lub ustanowienia zabezpieczenia w innej formie odpowiadającej warunkom </w:t>
      </w:r>
      <w:r w:rsidR="00831346" w:rsidRPr="000F3553">
        <w:rPr>
          <w:rFonts w:asciiTheme="minorHAnsi" w:eastAsia="Aptos" w:hAnsiTheme="minorHAnsi" w:cstheme="minorHAnsi"/>
          <w:lang w:eastAsia="ar-SA"/>
        </w:rPr>
        <w:t>Umowy</w:t>
      </w:r>
      <w:r w:rsidRPr="000F3553">
        <w:rPr>
          <w:rFonts w:asciiTheme="minorHAnsi" w:eastAsia="Aptos" w:hAnsiTheme="minorHAnsi" w:cstheme="minorHAnsi"/>
          <w:lang w:eastAsia="ar-SA"/>
        </w:rPr>
        <w:t>. Wykonawca ma obowiązek niezwłocznie, nie później niż w ciągu dwóch dni roboczych przedstawić Zamawiającemu dokumenty potwierdzające posiadanie ważnego zabezpieczenia.</w:t>
      </w:r>
    </w:p>
    <w:p w14:paraId="0E0729C6" w14:textId="77777777"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8</w:t>
      </w:r>
    </w:p>
    <w:p w14:paraId="43DA4C7F" w14:textId="77777777"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Zachowanie tajemnicy. Bezpieczeństwo i ochrona Informacji Niejawnych</w:t>
      </w:r>
    </w:p>
    <w:p w14:paraId="28B58D7D" w14:textId="6DE35148" w:rsidR="00691797" w:rsidRPr="000F3553" w:rsidRDefault="00691797" w:rsidP="002A5923">
      <w:pPr>
        <w:numPr>
          <w:ilvl w:val="6"/>
          <w:numId w:val="18"/>
        </w:numPr>
        <w:overflowPunct w:val="0"/>
        <w:autoSpaceDE w:val="0"/>
        <w:autoSpaceDN w:val="0"/>
        <w:adjustRightInd w:val="0"/>
        <w:spacing w:after="120" w:line="300" w:lineRule="auto"/>
        <w:ind w:left="425" w:hanging="425"/>
        <w:textAlignment w:val="baseline"/>
        <w:rPr>
          <w:rFonts w:asciiTheme="minorHAnsi" w:eastAsia="Aptos" w:hAnsiTheme="minorHAnsi" w:cstheme="minorHAnsi"/>
        </w:rPr>
      </w:pPr>
      <w:r w:rsidRPr="000F3553">
        <w:rPr>
          <w:rFonts w:asciiTheme="minorHAnsi" w:eastAsia="Aptos" w:hAnsiTheme="minorHAnsi" w:cstheme="minorHAnsi"/>
        </w:rPr>
        <w:t xml:space="preserve">Wykonawca zobowiązuje się do utrzymania w tajemnicy i nieujawniania osobom trzecim oraz niewykorzystywania w innych celach, niż określone w niniejszej Umowie, informacji oraz danych o Zamawiającym, w szczególności informacji stanowiących tajemnicę przedsiębiorstwa, zarówno w okresie realizacji przedmiotu </w:t>
      </w:r>
      <w:r w:rsidR="00831346" w:rsidRPr="000F3553">
        <w:rPr>
          <w:rFonts w:asciiTheme="minorHAnsi" w:eastAsia="Aptos" w:hAnsiTheme="minorHAnsi" w:cstheme="minorHAnsi"/>
        </w:rPr>
        <w:t>Umowy</w:t>
      </w:r>
      <w:r w:rsidRPr="000F3553">
        <w:rPr>
          <w:rFonts w:asciiTheme="minorHAnsi" w:eastAsia="Aptos" w:hAnsiTheme="minorHAnsi" w:cstheme="minorHAnsi"/>
        </w:rPr>
        <w:t>, jak i po jego realizacji, bez uprzedniej pisemnej zgody Zamawiającego.</w:t>
      </w:r>
    </w:p>
    <w:p w14:paraId="5801B6B8" w14:textId="03955B16" w:rsidR="00691797" w:rsidRPr="000F3553" w:rsidRDefault="00691797" w:rsidP="002A5923">
      <w:pPr>
        <w:numPr>
          <w:ilvl w:val="6"/>
          <w:numId w:val="18"/>
        </w:numPr>
        <w:overflowPunct w:val="0"/>
        <w:autoSpaceDE w:val="0"/>
        <w:autoSpaceDN w:val="0"/>
        <w:adjustRightInd w:val="0"/>
        <w:spacing w:after="120" w:line="300" w:lineRule="auto"/>
        <w:ind w:left="425" w:hanging="425"/>
        <w:textAlignment w:val="baseline"/>
        <w:rPr>
          <w:rFonts w:asciiTheme="minorHAnsi" w:eastAsia="Aptos" w:hAnsiTheme="minorHAnsi" w:cstheme="minorHAnsi"/>
        </w:rPr>
      </w:pPr>
      <w:r w:rsidRPr="000F3553">
        <w:rPr>
          <w:rFonts w:asciiTheme="minorHAnsi" w:eastAsia="Aptos" w:hAnsiTheme="minorHAnsi" w:cstheme="minorHAnsi"/>
        </w:rPr>
        <w:lastRenderedPageBreak/>
        <w:t xml:space="preserve">Wykonawca zobowiązany jest ograniczyć dostęp do informacji, o których mowa w ust. 1, wyłącznie do tych pracowników Wykonawcy, którym informacje te są niezbędne do wykonania czynności w związku z realizacją przedmiotu </w:t>
      </w:r>
      <w:r w:rsidR="00831346" w:rsidRPr="000F3553">
        <w:rPr>
          <w:rFonts w:asciiTheme="minorHAnsi" w:eastAsia="Aptos" w:hAnsiTheme="minorHAnsi" w:cstheme="minorHAnsi"/>
        </w:rPr>
        <w:t>Umowy</w:t>
      </w:r>
      <w:r w:rsidRPr="000F3553">
        <w:rPr>
          <w:rFonts w:asciiTheme="minorHAnsi" w:eastAsia="Aptos" w:hAnsiTheme="minorHAnsi" w:cstheme="minorHAnsi"/>
        </w:rPr>
        <w:t>.</w:t>
      </w:r>
    </w:p>
    <w:p w14:paraId="54CBA787" w14:textId="4AAEB295" w:rsidR="00691797" w:rsidRPr="000F3553" w:rsidRDefault="00691797" w:rsidP="002A5923">
      <w:pPr>
        <w:numPr>
          <w:ilvl w:val="6"/>
          <w:numId w:val="18"/>
        </w:numPr>
        <w:overflowPunct w:val="0"/>
        <w:autoSpaceDE w:val="0"/>
        <w:autoSpaceDN w:val="0"/>
        <w:adjustRightInd w:val="0"/>
        <w:spacing w:after="120" w:line="300" w:lineRule="auto"/>
        <w:ind w:left="425" w:hanging="425"/>
        <w:textAlignment w:val="baseline"/>
        <w:rPr>
          <w:rFonts w:asciiTheme="minorHAnsi" w:eastAsia="Aptos" w:hAnsiTheme="minorHAnsi" w:cstheme="minorHAnsi"/>
        </w:rPr>
      </w:pPr>
      <w:r w:rsidRPr="000F3553">
        <w:rPr>
          <w:rFonts w:asciiTheme="minorHAnsi" w:eastAsia="Aptos" w:hAnsiTheme="minorHAnsi" w:cstheme="minorHAnsi"/>
        </w:rPr>
        <w:t xml:space="preserve">Wykonawca zobowiązuje się do przestrzegania przy realizacji przedmiotu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wszystkich postanowień zawartych w obowiązujących przepisach prawnych związanych z ochroną danych osobowych, a także z ochroną informacji niejawnych oraz ochroną tajemnicy przedsiębiorstwa. Dodatkowo Wykonawca zobowiązuje się nie używać oznaczeń i jakichkolwiek znaków identyfikacyjnych Wykonawcy w </w:t>
      </w:r>
      <w:r w:rsidR="00487CB4" w:rsidRPr="000F3553">
        <w:rPr>
          <w:rFonts w:asciiTheme="minorHAnsi" w:eastAsia="Aptos" w:hAnsiTheme="minorHAnsi" w:cstheme="minorHAnsi"/>
        </w:rPr>
        <w:t>o</w:t>
      </w:r>
      <w:r w:rsidR="00F04152" w:rsidRPr="000F3553">
        <w:rPr>
          <w:rFonts w:asciiTheme="minorHAnsi" w:eastAsia="Aptos" w:hAnsiTheme="minorHAnsi" w:cstheme="minorHAnsi"/>
        </w:rPr>
        <w:t>biekt</w:t>
      </w:r>
      <w:r w:rsidRPr="000F3553">
        <w:rPr>
          <w:rFonts w:asciiTheme="minorHAnsi" w:eastAsia="Aptos" w:hAnsiTheme="minorHAnsi" w:cstheme="minorHAnsi"/>
        </w:rPr>
        <w:t>ach i na majątku Zamawiającego, z wyjątkiem umundurowania pracowników ochrony.</w:t>
      </w:r>
    </w:p>
    <w:p w14:paraId="4951EA3D" w14:textId="02636449" w:rsidR="00350D2A" w:rsidRPr="000F3553" w:rsidRDefault="00691797" w:rsidP="002A5923">
      <w:pPr>
        <w:numPr>
          <w:ilvl w:val="6"/>
          <w:numId w:val="18"/>
        </w:numPr>
        <w:overflowPunct w:val="0"/>
        <w:autoSpaceDE w:val="0"/>
        <w:autoSpaceDN w:val="0"/>
        <w:adjustRightInd w:val="0"/>
        <w:spacing w:after="120" w:line="300" w:lineRule="auto"/>
        <w:ind w:left="425" w:hanging="425"/>
        <w:textAlignment w:val="baseline"/>
        <w:rPr>
          <w:rFonts w:asciiTheme="minorHAnsi" w:eastAsia="Aptos" w:hAnsiTheme="minorHAnsi" w:cstheme="minorHAnsi"/>
        </w:rPr>
      </w:pPr>
      <w:r w:rsidRPr="000F3553">
        <w:rPr>
          <w:rFonts w:asciiTheme="minorHAnsi" w:eastAsia="Aptos" w:hAnsiTheme="minorHAnsi" w:cstheme="minorHAnsi"/>
        </w:rPr>
        <w:t>Obowiązek określony w ust. 1 nie dotyczy informacji powszechnie znanych oraz udostępniania informacji na podstawie bezwzględnie obowiązujących przepisów prawa, a w szczególności na żądanie sądu, prokuratury, organów podatkowych lub organów kontrolnych.</w:t>
      </w:r>
    </w:p>
    <w:p w14:paraId="241A5B68" w14:textId="77777777" w:rsidR="00411B22" w:rsidRDefault="00411B22"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p>
    <w:p w14:paraId="5068844F" w14:textId="67D9A84C"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9</w:t>
      </w:r>
    </w:p>
    <w:p w14:paraId="54A8BBB1" w14:textId="1AFBAE1A"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Rozwiązanie </w:t>
      </w:r>
      <w:r w:rsidR="00831346" w:rsidRPr="000F3553">
        <w:rPr>
          <w:rFonts w:asciiTheme="minorHAnsi" w:eastAsia="Aptos" w:hAnsiTheme="minorHAnsi" w:cstheme="minorHAnsi"/>
          <w:sz w:val="22"/>
          <w:szCs w:val="22"/>
        </w:rPr>
        <w:t>Umowy</w:t>
      </w:r>
    </w:p>
    <w:p w14:paraId="68354BD7" w14:textId="06814637" w:rsidR="00691797" w:rsidRPr="000F3553" w:rsidRDefault="00831346" w:rsidP="002A5923">
      <w:pPr>
        <w:pStyle w:val="Akapitzlist"/>
        <w:numPr>
          <w:ilvl w:val="0"/>
          <w:numId w:val="16"/>
        </w:numPr>
        <w:spacing w:after="120" w:line="300" w:lineRule="auto"/>
        <w:ind w:left="426" w:hanging="426"/>
        <w:contextualSpacing w:val="0"/>
        <w:rPr>
          <w:rFonts w:asciiTheme="minorHAnsi" w:eastAsia="Aptos" w:hAnsiTheme="minorHAnsi" w:cstheme="minorHAnsi"/>
          <w:bCs/>
          <w:spacing w:val="2"/>
        </w:rPr>
      </w:pPr>
      <w:r w:rsidRPr="000F3553">
        <w:rPr>
          <w:rFonts w:asciiTheme="minorHAnsi" w:eastAsia="Aptos" w:hAnsiTheme="minorHAnsi" w:cstheme="minorHAnsi"/>
          <w:bCs/>
          <w:spacing w:val="2"/>
        </w:rPr>
        <w:t>Umowa</w:t>
      </w:r>
      <w:r w:rsidR="00691797" w:rsidRPr="000F3553">
        <w:rPr>
          <w:rFonts w:asciiTheme="minorHAnsi" w:eastAsia="Aptos" w:hAnsiTheme="minorHAnsi" w:cstheme="minorHAnsi"/>
          <w:spacing w:val="2"/>
        </w:rPr>
        <w:t xml:space="preserve"> może być rozwiązana przez każdą ze Stron w trybie pisemnego wypowiedzenia, bez podawania przyczyny wypowiedzenia, z zachowaniem 3 - miesięcznego okresu wypowiedzenia, ze skutkiem na koniec miesiąca kalendarzowego. Wykonawcy w takim przypadku nie przysługują żadne roszczenia, w tym odszkodowawcze, poza roszczeniem o zapłatę wynagrodzenia z tytułu wykonanej do dnia rozwiązania części przedmiotu </w:t>
      </w:r>
      <w:r w:rsidRPr="000F3553">
        <w:rPr>
          <w:rFonts w:asciiTheme="minorHAnsi" w:eastAsia="Aptos" w:hAnsiTheme="minorHAnsi" w:cstheme="minorHAnsi"/>
          <w:bCs/>
          <w:spacing w:val="2"/>
        </w:rPr>
        <w:t>Umowy</w:t>
      </w:r>
      <w:r w:rsidR="00691797" w:rsidRPr="000F3553">
        <w:rPr>
          <w:rFonts w:asciiTheme="minorHAnsi" w:eastAsia="Aptos" w:hAnsiTheme="minorHAnsi" w:cstheme="minorHAnsi"/>
          <w:bCs/>
          <w:spacing w:val="2"/>
        </w:rPr>
        <w:t>, o którym mowa w § 1.</w:t>
      </w:r>
    </w:p>
    <w:p w14:paraId="5FAB6F70" w14:textId="3FCADE1B" w:rsidR="00691797" w:rsidRPr="000F3553" w:rsidRDefault="00691797" w:rsidP="002A5923">
      <w:pPr>
        <w:pStyle w:val="Akapitzlist"/>
        <w:numPr>
          <w:ilvl w:val="0"/>
          <w:numId w:val="16"/>
        </w:numPr>
        <w:spacing w:after="120" w:line="300" w:lineRule="auto"/>
        <w:ind w:left="426" w:hanging="426"/>
        <w:contextualSpacing w:val="0"/>
        <w:rPr>
          <w:rFonts w:asciiTheme="minorHAnsi" w:eastAsia="Aptos" w:hAnsiTheme="minorHAnsi" w:cstheme="minorHAnsi"/>
          <w:spacing w:val="2"/>
        </w:rPr>
      </w:pPr>
      <w:r w:rsidRPr="000F3553">
        <w:rPr>
          <w:rFonts w:asciiTheme="minorHAnsi" w:eastAsia="Aptos" w:hAnsiTheme="minorHAnsi" w:cstheme="minorHAnsi"/>
          <w:spacing w:val="2"/>
        </w:rPr>
        <w:t xml:space="preserve">Zamawiający może wypowiedzieć Umowę (z zachowaniem prawa do kary umownej) bez zachowania lub ze skróconym okresem wypowiedzenia (zgodnie z wyborem Zamawiającego) w następujących przypadkach: </w:t>
      </w:r>
    </w:p>
    <w:p w14:paraId="4EDF10F3" w14:textId="082AAE9A" w:rsidR="00691797" w:rsidRPr="000F3553" w:rsidRDefault="00691797" w:rsidP="00411B22">
      <w:pPr>
        <w:pStyle w:val="Akapitzlist"/>
        <w:numPr>
          <w:ilvl w:val="0"/>
          <w:numId w:val="15"/>
        </w:numPr>
        <w:spacing w:after="0" w:line="300" w:lineRule="auto"/>
        <w:ind w:left="709" w:hanging="357"/>
        <w:contextualSpacing w:val="0"/>
        <w:rPr>
          <w:rFonts w:asciiTheme="minorHAnsi" w:eastAsia="Aptos" w:hAnsiTheme="minorHAnsi" w:cstheme="minorHAnsi"/>
          <w:spacing w:val="2"/>
        </w:rPr>
      </w:pPr>
      <w:r w:rsidRPr="000F3553">
        <w:rPr>
          <w:rFonts w:asciiTheme="minorHAnsi" w:eastAsia="Aptos" w:hAnsiTheme="minorHAnsi" w:cstheme="minorHAnsi"/>
          <w:spacing w:val="2"/>
        </w:rPr>
        <w:t xml:space="preserve">gdy Wykonawca, po dwukrotnym bezskutecznym wezwaniu do wykonania lub należytego wykonania postanowień </w:t>
      </w:r>
      <w:r w:rsidR="00831346" w:rsidRPr="000F3553">
        <w:rPr>
          <w:rFonts w:asciiTheme="minorHAnsi" w:eastAsia="Aptos" w:hAnsiTheme="minorHAnsi" w:cstheme="minorHAnsi"/>
          <w:spacing w:val="2"/>
        </w:rPr>
        <w:t>Umowy</w:t>
      </w:r>
      <w:r w:rsidRPr="000F3553">
        <w:rPr>
          <w:rFonts w:asciiTheme="minorHAnsi" w:eastAsia="Aptos" w:hAnsiTheme="minorHAnsi" w:cstheme="minorHAnsi"/>
          <w:spacing w:val="2"/>
        </w:rPr>
        <w:t xml:space="preserve">, nadal nie przestrzega postanowień </w:t>
      </w:r>
      <w:r w:rsidR="00831346" w:rsidRPr="000F3553">
        <w:rPr>
          <w:rFonts w:asciiTheme="minorHAnsi" w:eastAsia="Aptos" w:hAnsiTheme="minorHAnsi" w:cstheme="minorHAnsi"/>
          <w:spacing w:val="2"/>
        </w:rPr>
        <w:t>Umowy</w:t>
      </w:r>
      <w:r w:rsidRPr="000F3553">
        <w:rPr>
          <w:rFonts w:asciiTheme="minorHAnsi" w:eastAsia="Aptos" w:hAnsiTheme="minorHAnsi" w:cstheme="minorHAnsi"/>
          <w:spacing w:val="2"/>
        </w:rPr>
        <w:t>, z zastrzeżeniem okoliczności, o których mowa w pkt 2-7</w:t>
      </w:r>
      <w:r w:rsidR="00705B61" w:rsidRPr="000F3553">
        <w:rPr>
          <w:rFonts w:asciiTheme="minorHAnsi" w:eastAsia="Aptos" w:hAnsiTheme="minorHAnsi" w:cstheme="minorHAnsi"/>
          <w:spacing w:val="2"/>
        </w:rPr>
        <w:t>;</w:t>
      </w:r>
    </w:p>
    <w:p w14:paraId="5E9A1E61" w14:textId="2D5FB136" w:rsidR="00691797" w:rsidRPr="000F3553" w:rsidRDefault="00691797" w:rsidP="00411B22">
      <w:pPr>
        <w:pStyle w:val="Akapitzlist"/>
        <w:numPr>
          <w:ilvl w:val="0"/>
          <w:numId w:val="15"/>
        </w:numPr>
        <w:spacing w:after="0" w:line="300" w:lineRule="auto"/>
        <w:ind w:left="709"/>
        <w:contextualSpacing w:val="0"/>
        <w:rPr>
          <w:rFonts w:asciiTheme="minorHAnsi" w:eastAsia="Aptos" w:hAnsiTheme="minorHAnsi" w:cstheme="minorHAnsi"/>
          <w:spacing w:val="2"/>
        </w:rPr>
      </w:pPr>
      <w:r w:rsidRPr="000F3553">
        <w:rPr>
          <w:rFonts w:asciiTheme="minorHAnsi" w:eastAsia="Aptos" w:hAnsiTheme="minorHAnsi" w:cstheme="minorHAnsi"/>
          <w:spacing w:val="2"/>
        </w:rPr>
        <w:t xml:space="preserve">stwierdzenia nieprzestrzegania przez Wykonawcę postanowień § 12 </w:t>
      </w:r>
      <w:r w:rsidR="00831346" w:rsidRPr="000F3553">
        <w:rPr>
          <w:rFonts w:asciiTheme="minorHAnsi" w:eastAsia="Aptos" w:hAnsiTheme="minorHAnsi" w:cstheme="minorHAnsi"/>
          <w:spacing w:val="2"/>
        </w:rPr>
        <w:t>Umowy</w:t>
      </w:r>
      <w:r w:rsidR="00705B61" w:rsidRPr="000F3553">
        <w:rPr>
          <w:rFonts w:asciiTheme="minorHAnsi" w:eastAsia="Aptos" w:hAnsiTheme="minorHAnsi" w:cstheme="minorHAnsi"/>
          <w:spacing w:val="2"/>
        </w:rPr>
        <w:t>;</w:t>
      </w:r>
    </w:p>
    <w:p w14:paraId="598C62DA" w14:textId="6FEF4360" w:rsidR="00691797" w:rsidRPr="000F3553" w:rsidRDefault="00691797" w:rsidP="00411B22">
      <w:pPr>
        <w:pStyle w:val="Akapitzlist"/>
        <w:numPr>
          <w:ilvl w:val="0"/>
          <w:numId w:val="15"/>
        </w:numPr>
        <w:spacing w:after="0" w:line="300" w:lineRule="auto"/>
        <w:ind w:left="709"/>
        <w:contextualSpacing w:val="0"/>
        <w:rPr>
          <w:rFonts w:asciiTheme="minorHAnsi" w:eastAsia="Aptos" w:hAnsiTheme="minorHAnsi" w:cstheme="minorHAnsi"/>
          <w:spacing w:val="2"/>
        </w:rPr>
      </w:pPr>
      <w:r w:rsidRPr="000F3553">
        <w:rPr>
          <w:rFonts w:asciiTheme="minorHAnsi" w:eastAsia="Aptos" w:hAnsiTheme="minorHAnsi" w:cstheme="minorHAnsi"/>
          <w:spacing w:val="2"/>
        </w:rPr>
        <w:t xml:space="preserve">naruszania obowiązku zatrudnienia pracowników ochrony na podstawie </w:t>
      </w:r>
      <w:r w:rsidR="00831346" w:rsidRPr="000F3553">
        <w:rPr>
          <w:rFonts w:asciiTheme="minorHAnsi" w:eastAsia="Aptos" w:hAnsiTheme="minorHAnsi" w:cstheme="minorHAnsi"/>
          <w:spacing w:val="2"/>
        </w:rPr>
        <w:t>umowy</w:t>
      </w:r>
      <w:r w:rsidRPr="000F3553">
        <w:rPr>
          <w:rFonts w:asciiTheme="minorHAnsi" w:eastAsia="Aptos" w:hAnsiTheme="minorHAnsi" w:cstheme="minorHAnsi"/>
          <w:spacing w:val="2"/>
        </w:rPr>
        <w:t xml:space="preserve"> o pracę</w:t>
      </w:r>
      <w:r w:rsidR="00705B61" w:rsidRPr="000F3553">
        <w:rPr>
          <w:rFonts w:asciiTheme="minorHAnsi" w:eastAsia="Aptos" w:hAnsiTheme="minorHAnsi" w:cstheme="minorHAnsi"/>
          <w:spacing w:val="2"/>
        </w:rPr>
        <w:t>;</w:t>
      </w:r>
    </w:p>
    <w:p w14:paraId="79B92972" w14:textId="2A7E64F5" w:rsidR="00691797" w:rsidRPr="000F3553" w:rsidRDefault="00691797" w:rsidP="00411B22">
      <w:pPr>
        <w:pStyle w:val="Akapitzlist"/>
        <w:numPr>
          <w:ilvl w:val="0"/>
          <w:numId w:val="15"/>
        </w:numPr>
        <w:spacing w:after="0" w:line="300" w:lineRule="auto"/>
        <w:ind w:left="709"/>
        <w:contextualSpacing w:val="0"/>
        <w:rPr>
          <w:rFonts w:asciiTheme="minorHAnsi" w:eastAsia="Aptos" w:hAnsiTheme="minorHAnsi" w:cstheme="minorHAnsi"/>
          <w:spacing w:val="2"/>
        </w:rPr>
      </w:pPr>
      <w:r w:rsidRPr="000F3553">
        <w:rPr>
          <w:rFonts w:asciiTheme="minorHAnsi" w:eastAsia="Aptos" w:hAnsiTheme="minorHAnsi" w:cstheme="minorHAnsi"/>
          <w:spacing w:val="2"/>
        </w:rPr>
        <w:t xml:space="preserve">nierozpoczęcia realizacji przedmiotu </w:t>
      </w:r>
      <w:r w:rsidR="00831346" w:rsidRPr="000F3553">
        <w:rPr>
          <w:rFonts w:asciiTheme="minorHAnsi" w:eastAsia="Aptos" w:hAnsiTheme="minorHAnsi" w:cstheme="minorHAnsi"/>
          <w:spacing w:val="2"/>
        </w:rPr>
        <w:t>Umowy</w:t>
      </w:r>
      <w:r w:rsidRPr="000F3553">
        <w:rPr>
          <w:rFonts w:asciiTheme="minorHAnsi" w:eastAsia="Aptos" w:hAnsiTheme="minorHAnsi" w:cstheme="minorHAnsi"/>
          <w:spacing w:val="2"/>
        </w:rPr>
        <w:t xml:space="preserve"> w terminie, o którym mowa w § 2</w:t>
      </w:r>
      <w:r w:rsidR="00705B61" w:rsidRPr="000F3553">
        <w:rPr>
          <w:rFonts w:asciiTheme="minorHAnsi" w:eastAsia="Aptos" w:hAnsiTheme="minorHAnsi" w:cstheme="minorHAnsi"/>
          <w:spacing w:val="2"/>
        </w:rPr>
        <w:t>;</w:t>
      </w:r>
      <w:r w:rsidRPr="000F3553">
        <w:rPr>
          <w:rFonts w:asciiTheme="minorHAnsi" w:eastAsia="Aptos" w:hAnsiTheme="minorHAnsi" w:cstheme="minorHAnsi"/>
          <w:spacing w:val="2"/>
        </w:rPr>
        <w:t xml:space="preserve"> </w:t>
      </w:r>
    </w:p>
    <w:p w14:paraId="4F77FBF7" w14:textId="258FC8F9" w:rsidR="00691797" w:rsidRPr="000F3553" w:rsidRDefault="00691797" w:rsidP="00411B22">
      <w:pPr>
        <w:pStyle w:val="Akapitzlist"/>
        <w:numPr>
          <w:ilvl w:val="0"/>
          <w:numId w:val="15"/>
        </w:numPr>
        <w:spacing w:after="0" w:line="300" w:lineRule="auto"/>
        <w:ind w:left="709"/>
        <w:contextualSpacing w:val="0"/>
        <w:rPr>
          <w:rFonts w:asciiTheme="minorHAnsi" w:eastAsia="Aptos" w:hAnsiTheme="minorHAnsi" w:cstheme="minorHAnsi"/>
          <w:spacing w:val="2"/>
        </w:rPr>
      </w:pPr>
      <w:r w:rsidRPr="000F3553">
        <w:rPr>
          <w:rFonts w:asciiTheme="minorHAnsi" w:eastAsia="Aptos" w:hAnsiTheme="minorHAnsi" w:cstheme="minorHAnsi"/>
          <w:spacing w:val="2"/>
        </w:rPr>
        <w:t xml:space="preserve">niezapewnienia w </w:t>
      </w:r>
      <w:r w:rsidR="00B90FD4" w:rsidRPr="000F3553">
        <w:rPr>
          <w:rFonts w:asciiTheme="minorHAnsi" w:eastAsia="Aptos" w:hAnsiTheme="minorHAnsi" w:cstheme="minorHAnsi"/>
          <w:spacing w:val="2"/>
        </w:rPr>
        <w:t>o</w:t>
      </w:r>
      <w:r w:rsidR="00F04152" w:rsidRPr="000F3553">
        <w:rPr>
          <w:rFonts w:asciiTheme="minorHAnsi" w:eastAsia="Aptos" w:hAnsiTheme="minorHAnsi" w:cstheme="minorHAnsi"/>
          <w:spacing w:val="2"/>
        </w:rPr>
        <w:t>biekt</w:t>
      </w:r>
      <w:r w:rsidRPr="000F3553">
        <w:rPr>
          <w:rFonts w:asciiTheme="minorHAnsi" w:eastAsia="Aptos" w:hAnsiTheme="minorHAnsi" w:cstheme="minorHAnsi"/>
          <w:spacing w:val="2"/>
        </w:rPr>
        <w:t>ach Zamawiającego wymaganej zgod</w:t>
      </w:r>
      <w:r w:rsidR="00F463F6" w:rsidRPr="000F3553">
        <w:rPr>
          <w:rFonts w:asciiTheme="minorHAnsi" w:eastAsia="Aptos" w:hAnsiTheme="minorHAnsi" w:cstheme="minorHAnsi"/>
          <w:spacing w:val="2"/>
        </w:rPr>
        <w:t>nie z Umową liczby pracowników</w:t>
      </w:r>
      <w:r w:rsidR="00705B61" w:rsidRPr="000F3553">
        <w:rPr>
          <w:rFonts w:asciiTheme="minorHAnsi" w:eastAsia="Aptos" w:hAnsiTheme="minorHAnsi" w:cstheme="minorHAnsi"/>
          <w:spacing w:val="2"/>
        </w:rPr>
        <w:t>;</w:t>
      </w:r>
    </w:p>
    <w:p w14:paraId="490A0ED1" w14:textId="5324181B" w:rsidR="00691797" w:rsidRPr="000F3553" w:rsidRDefault="00691797" w:rsidP="00411B22">
      <w:pPr>
        <w:pStyle w:val="Akapitzlist"/>
        <w:numPr>
          <w:ilvl w:val="0"/>
          <w:numId w:val="15"/>
        </w:numPr>
        <w:spacing w:after="0" w:line="300" w:lineRule="auto"/>
        <w:ind w:left="709"/>
        <w:contextualSpacing w:val="0"/>
        <w:rPr>
          <w:rFonts w:asciiTheme="minorHAnsi" w:eastAsia="Aptos" w:hAnsiTheme="minorHAnsi" w:cstheme="minorHAnsi"/>
          <w:spacing w:val="2"/>
        </w:rPr>
      </w:pPr>
      <w:r w:rsidRPr="000F3553">
        <w:rPr>
          <w:rFonts w:asciiTheme="minorHAnsi" w:eastAsia="Aptos" w:hAnsiTheme="minorHAnsi" w:cstheme="minorHAnsi"/>
          <w:spacing w:val="2"/>
        </w:rPr>
        <w:t xml:space="preserve">rażącego naruszenia </w:t>
      </w:r>
      <w:r w:rsidR="00C765D3" w:rsidRPr="000F3553">
        <w:rPr>
          <w:rFonts w:asciiTheme="minorHAnsi" w:eastAsia="Aptos" w:hAnsiTheme="minorHAnsi" w:cstheme="minorHAnsi"/>
          <w:spacing w:val="2"/>
        </w:rPr>
        <w:t xml:space="preserve">istotnych </w:t>
      </w:r>
      <w:r w:rsidRPr="000F3553">
        <w:rPr>
          <w:rFonts w:asciiTheme="minorHAnsi" w:eastAsia="Aptos" w:hAnsiTheme="minorHAnsi" w:cstheme="minorHAnsi"/>
          <w:spacing w:val="2"/>
        </w:rPr>
        <w:t xml:space="preserve">postanowień </w:t>
      </w:r>
      <w:r w:rsidR="00831346" w:rsidRPr="000F3553">
        <w:rPr>
          <w:rFonts w:asciiTheme="minorHAnsi" w:eastAsia="Aptos" w:hAnsiTheme="minorHAnsi" w:cstheme="minorHAnsi"/>
          <w:bCs/>
          <w:spacing w:val="2"/>
        </w:rPr>
        <w:t>Umowy</w:t>
      </w:r>
      <w:r w:rsidRPr="000F3553">
        <w:rPr>
          <w:rFonts w:asciiTheme="minorHAnsi" w:eastAsia="Aptos" w:hAnsiTheme="minorHAnsi" w:cstheme="minorHAnsi"/>
          <w:spacing w:val="2"/>
        </w:rPr>
        <w:t xml:space="preserve">, w szczególności postanowień zawartych </w:t>
      </w:r>
      <w:r w:rsidR="00C765D3" w:rsidRPr="000F3553">
        <w:rPr>
          <w:rFonts w:asciiTheme="minorHAnsi" w:eastAsia="Aptos" w:hAnsiTheme="minorHAnsi" w:cstheme="minorHAnsi"/>
          <w:spacing w:val="2"/>
        </w:rPr>
        <w:t>w</w:t>
      </w:r>
      <w:r w:rsidR="000C5025" w:rsidRPr="000F3553">
        <w:rPr>
          <w:rFonts w:asciiTheme="minorHAnsi" w:eastAsia="Aptos" w:hAnsiTheme="minorHAnsi" w:cstheme="minorHAnsi"/>
          <w:spacing w:val="2"/>
        </w:rPr>
        <w:t xml:space="preserve"> </w:t>
      </w:r>
      <w:r w:rsidR="007D7E1B" w:rsidRPr="000F3553">
        <w:rPr>
          <w:rFonts w:asciiTheme="minorHAnsi" w:eastAsia="Aptos" w:hAnsiTheme="minorHAnsi" w:cstheme="minorHAnsi"/>
          <w:spacing w:val="2"/>
        </w:rPr>
        <w:t>§</w:t>
      </w:r>
      <w:r w:rsidR="000C5025" w:rsidRPr="000F3553">
        <w:rPr>
          <w:rFonts w:asciiTheme="minorHAnsi" w:eastAsia="Aptos" w:hAnsiTheme="minorHAnsi" w:cstheme="minorHAnsi"/>
          <w:spacing w:val="2"/>
        </w:rPr>
        <w:t xml:space="preserve"> 5 ust. 4, </w:t>
      </w:r>
      <w:r w:rsidR="00890ABE" w:rsidRPr="000F3553">
        <w:rPr>
          <w:rFonts w:asciiTheme="minorHAnsi" w:eastAsia="Aptos" w:hAnsiTheme="minorHAnsi" w:cstheme="minorHAnsi"/>
          <w:spacing w:val="2"/>
        </w:rPr>
        <w:t>12</w:t>
      </w:r>
      <w:r w:rsidR="000C5025" w:rsidRPr="000F3553">
        <w:rPr>
          <w:rFonts w:asciiTheme="minorHAnsi" w:eastAsia="Aptos" w:hAnsiTheme="minorHAnsi" w:cstheme="minorHAnsi"/>
          <w:spacing w:val="2"/>
        </w:rPr>
        <w:t xml:space="preserve">, </w:t>
      </w:r>
      <w:r w:rsidR="00890ABE" w:rsidRPr="000F3553">
        <w:rPr>
          <w:rFonts w:asciiTheme="minorHAnsi" w:eastAsia="Aptos" w:hAnsiTheme="minorHAnsi" w:cstheme="minorHAnsi"/>
          <w:spacing w:val="2"/>
        </w:rPr>
        <w:t>14</w:t>
      </w:r>
      <w:r w:rsidR="00160C12" w:rsidRPr="000F3553">
        <w:rPr>
          <w:rFonts w:asciiTheme="minorHAnsi" w:eastAsia="Aptos" w:hAnsiTheme="minorHAnsi" w:cstheme="minorHAnsi"/>
          <w:spacing w:val="2"/>
        </w:rPr>
        <w:t xml:space="preserve"> i</w:t>
      </w:r>
      <w:r w:rsidR="00EB6FD1" w:rsidRPr="000F3553">
        <w:rPr>
          <w:rFonts w:asciiTheme="minorHAnsi" w:eastAsia="Aptos" w:hAnsiTheme="minorHAnsi" w:cstheme="minorHAnsi"/>
          <w:spacing w:val="2"/>
        </w:rPr>
        <w:t xml:space="preserve"> 15</w:t>
      </w:r>
      <w:r w:rsidR="00890ABE" w:rsidRPr="000F3553">
        <w:rPr>
          <w:rFonts w:asciiTheme="minorHAnsi" w:eastAsia="Aptos" w:hAnsiTheme="minorHAnsi" w:cstheme="minorHAnsi"/>
          <w:spacing w:val="2"/>
        </w:rPr>
        <w:t xml:space="preserve"> </w:t>
      </w:r>
      <w:r w:rsidR="0045510D" w:rsidRPr="000F3553">
        <w:rPr>
          <w:rFonts w:asciiTheme="minorHAnsi" w:eastAsia="Aptos" w:hAnsiTheme="minorHAnsi" w:cstheme="minorHAnsi"/>
          <w:spacing w:val="2"/>
        </w:rPr>
        <w:t>Umowy</w:t>
      </w:r>
      <w:r w:rsidR="000C5025" w:rsidRPr="000F3553">
        <w:rPr>
          <w:rFonts w:asciiTheme="minorHAnsi" w:eastAsia="Aptos" w:hAnsiTheme="minorHAnsi" w:cstheme="minorHAnsi"/>
          <w:spacing w:val="2"/>
        </w:rPr>
        <w:t xml:space="preserve">, oraz w </w:t>
      </w:r>
      <w:r w:rsidR="00EB6FD1" w:rsidRPr="000F3553">
        <w:rPr>
          <w:rFonts w:asciiTheme="minorHAnsi" w:eastAsia="Aptos" w:hAnsiTheme="minorHAnsi" w:cstheme="minorHAnsi"/>
          <w:spacing w:val="2"/>
        </w:rPr>
        <w:t xml:space="preserve">ust. </w:t>
      </w:r>
      <w:r w:rsidR="000C5025" w:rsidRPr="000F3553">
        <w:rPr>
          <w:rFonts w:asciiTheme="minorHAnsi" w:eastAsia="Aptos" w:hAnsiTheme="minorHAnsi" w:cstheme="minorHAnsi"/>
          <w:spacing w:val="2"/>
        </w:rPr>
        <w:t xml:space="preserve">1, </w:t>
      </w:r>
      <w:r w:rsidR="00CB1972" w:rsidRPr="000F3553">
        <w:rPr>
          <w:rFonts w:asciiTheme="minorHAnsi" w:eastAsia="Aptos" w:hAnsiTheme="minorHAnsi" w:cstheme="minorHAnsi"/>
          <w:spacing w:val="2"/>
        </w:rPr>
        <w:t xml:space="preserve">ust. </w:t>
      </w:r>
      <w:r w:rsidR="000C5025" w:rsidRPr="000F3553">
        <w:rPr>
          <w:rFonts w:asciiTheme="minorHAnsi" w:eastAsia="Aptos" w:hAnsiTheme="minorHAnsi" w:cstheme="minorHAnsi"/>
          <w:spacing w:val="2"/>
        </w:rPr>
        <w:t>5</w:t>
      </w:r>
      <w:r w:rsidR="00CB1972" w:rsidRPr="000F3553">
        <w:rPr>
          <w:rFonts w:asciiTheme="minorHAnsi" w:eastAsia="Aptos" w:hAnsiTheme="minorHAnsi" w:cstheme="minorHAnsi"/>
          <w:spacing w:val="2"/>
        </w:rPr>
        <w:t xml:space="preserve"> pkt </w:t>
      </w:r>
      <w:r w:rsidR="000C5025" w:rsidRPr="000F3553">
        <w:rPr>
          <w:rFonts w:asciiTheme="minorHAnsi" w:eastAsia="Aptos" w:hAnsiTheme="minorHAnsi" w:cstheme="minorHAnsi"/>
          <w:spacing w:val="2"/>
        </w:rPr>
        <w:t xml:space="preserve">1, </w:t>
      </w:r>
      <w:r w:rsidR="000C5025" w:rsidRPr="000F3553">
        <w:rPr>
          <w:rFonts w:asciiTheme="minorHAnsi" w:eastAsia="Aptos" w:hAnsiTheme="minorHAnsi"/>
          <w:spacing w:val="2"/>
        </w:rPr>
        <w:t>2</w:t>
      </w:r>
      <w:r w:rsidR="000C5025" w:rsidRPr="000F3553">
        <w:rPr>
          <w:rFonts w:asciiTheme="minorHAnsi" w:eastAsia="Aptos" w:hAnsiTheme="minorHAnsi" w:cstheme="minorHAnsi"/>
          <w:spacing w:val="2"/>
        </w:rPr>
        <w:t>,</w:t>
      </w:r>
      <w:r w:rsidR="000C5025" w:rsidRPr="000F3553">
        <w:rPr>
          <w:rFonts w:asciiTheme="minorHAnsi" w:eastAsia="Aptos" w:hAnsiTheme="minorHAnsi"/>
          <w:spacing w:val="2"/>
        </w:rPr>
        <w:t xml:space="preserve"> 3</w:t>
      </w:r>
      <w:r w:rsidR="000C5025" w:rsidRPr="000F3553">
        <w:rPr>
          <w:rFonts w:asciiTheme="minorHAnsi" w:eastAsia="Aptos" w:hAnsiTheme="minorHAnsi" w:cstheme="minorHAnsi"/>
          <w:spacing w:val="2"/>
        </w:rPr>
        <w:t>,</w:t>
      </w:r>
      <w:r w:rsidR="000C5025" w:rsidRPr="000F3553">
        <w:rPr>
          <w:rFonts w:asciiTheme="minorHAnsi" w:eastAsia="Aptos" w:hAnsiTheme="minorHAnsi"/>
          <w:spacing w:val="2"/>
        </w:rPr>
        <w:t xml:space="preserve"> 7</w:t>
      </w:r>
      <w:r w:rsidR="000C5025" w:rsidRPr="000F3553">
        <w:rPr>
          <w:rFonts w:asciiTheme="minorHAnsi" w:eastAsia="Aptos" w:hAnsiTheme="minorHAnsi" w:cstheme="minorHAnsi"/>
          <w:spacing w:val="2"/>
        </w:rPr>
        <w:t>,</w:t>
      </w:r>
      <w:r w:rsidR="000C5025" w:rsidRPr="000F3553">
        <w:rPr>
          <w:rFonts w:asciiTheme="minorHAnsi" w:eastAsia="Aptos" w:hAnsiTheme="minorHAnsi"/>
          <w:spacing w:val="2"/>
        </w:rPr>
        <w:t xml:space="preserve"> 9</w:t>
      </w:r>
      <w:r w:rsidR="000C5025" w:rsidRPr="000F3553">
        <w:rPr>
          <w:rFonts w:asciiTheme="minorHAnsi" w:eastAsia="Aptos" w:hAnsiTheme="minorHAnsi" w:cstheme="minorHAnsi"/>
          <w:spacing w:val="2"/>
        </w:rPr>
        <w:t>,</w:t>
      </w:r>
      <w:r w:rsidR="000C5025" w:rsidRPr="000F3553">
        <w:rPr>
          <w:rFonts w:asciiTheme="minorHAnsi" w:eastAsia="Aptos" w:hAnsiTheme="minorHAnsi"/>
          <w:spacing w:val="2"/>
        </w:rPr>
        <w:t xml:space="preserve"> 10</w:t>
      </w:r>
      <w:r w:rsidR="000C5025" w:rsidRPr="000F3553">
        <w:rPr>
          <w:rFonts w:asciiTheme="minorHAnsi" w:eastAsia="Aptos" w:hAnsiTheme="minorHAnsi" w:cstheme="minorHAnsi"/>
          <w:spacing w:val="2"/>
        </w:rPr>
        <w:t>,</w:t>
      </w:r>
      <w:r w:rsidR="000C5025" w:rsidRPr="000F3553">
        <w:rPr>
          <w:rFonts w:asciiTheme="minorHAnsi" w:eastAsia="Aptos" w:hAnsiTheme="minorHAnsi"/>
          <w:spacing w:val="2"/>
        </w:rPr>
        <w:t xml:space="preserve"> 15</w:t>
      </w:r>
      <w:r w:rsidR="000C5025" w:rsidRPr="000F3553">
        <w:rPr>
          <w:rFonts w:asciiTheme="minorHAnsi" w:eastAsia="Aptos" w:hAnsiTheme="minorHAnsi" w:cstheme="minorHAnsi"/>
          <w:spacing w:val="2"/>
        </w:rPr>
        <w:t>,</w:t>
      </w:r>
      <w:r w:rsidR="000C5025" w:rsidRPr="000F3553">
        <w:rPr>
          <w:rFonts w:asciiTheme="minorHAnsi" w:eastAsia="Aptos" w:hAnsiTheme="minorHAnsi"/>
          <w:spacing w:val="2"/>
        </w:rPr>
        <w:t xml:space="preserve"> 17</w:t>
      </w:r>
      <w:r w:rsidR="00CB1972" w:rsidRPr="000F3553">
        <w:rPr>
          <w:rFonts w:asciiTheme="minorHAnsi" w:eastAsia="Aptos" w:hAnsiTheme="minorHAnsi"/>
          <w:spacing w:val="2"/>
        </w:rPr>
        <w:t xml:space="preserve"> i</w:t>
      </w:r>
      <w:r w:rsidR="000C5025" w:rsidRPr="000F3553">
        <w:rPr>
          <w:rFonts w:asciiTheme="minorHAnsi" w:eastAsia="Aptos" w:hAnsiTheme="minorHAnsi"/>
          <w:spacing w:val="2"/>
        </w:rPr>
        <w:t xml:space="preserve"> 23</w:t>
      </w:r>
      <w:r w:rsidR="000C5025" w:rsidRPr="000F3553">
        <w:rPr>
          <w:rFonts w:asciiTheme="minorHAnsi" w:eastAsia="Aptos" w:hAnsiTheme="minorHAnsi" w:cstheme="minorHAnsi"/>
          <w:spacing w:val="2"/>
        </w:rPr>
        <w:t>,</w:t>
      </w:r>
      <w:r w:rsidR="000C5025" w:rsidRPr="000F3553">
        <w:rPr>
          <w:rFonts w:asciiTheme="minorHAnsi" w:eastAsia="Aptos" w:hAnsiTheme="minorHAnsi"/>
          <w:spacing w:val="2"/>
        </w:rPr>
        <w:t xml:space="preserve"> </w:t>
      </w:r>
      <w:r w:rsidR="00CB1972" w:rsidRPr="000F3553">
        <w:rPr>
          <w:rFonts w:asciiTheme="minorHAnsi" w:eastAsia="Aptos" w:hAnsiTheme="minorHAnsi"/>
          <w:spacing w:val="2"/>
        </w:rPr>
        <w:t xml:space="preserve">a także ust. </w:t>
      </w:r>
      <w:r w:rsidR="000C5025" w:rsidRPr="000F3553">
        <w:rPr>
          <w:rFonts w:asciiTheme="minorHAnsi" w:eastAsia="Aptos" w:hAnsiTheme="minorHAnsi"/>
          <w:spacing w:val="2"/>
        </w:rPr>
        <w:t>6, 8, 9</w:t>
      </w:r>
      <w:r w:rsidR="00CB1972" w:rsidRPr="000F3553">
        <w:rPr>
          <w:rFonts w:asciiTheme="minorHAnsi" w:eastAsia="Aptos" w:hAnsiTheme="minorHAnsi"/>
          <w:spacing w:val="2"/>
        </w:rPr>
        <w:t xml:space="preserve"> i</w:t>
      </w:r>
      <w:r w:rsidR="000C5025" w:rsidRPr="000F3553">
        <w:rPr>
          <w:rFonts w:asciiTheme="minorHAnsi" w:eastAsia="Aptos" w:hAnsiTheme="minorHAnsi"/>
          <w:spacing w:val="2"/>
        </w:rPr>
        <w:t xml:space="preserve"> 11 OP</w:t>
      </w:r>
      <w:r w:rsidR="000C5025" w:rsidRPr="000F3553">
        <w:rPr>
          <w:rFonts w:asciiTheme="minorHAnsi" w:eastAsia="Aptos" w:hAnsiTheme="minorHAnsi" w:cstheme="minorHAnsi"/>
          <w:spacing w:val="2"/>
        </w:rPr>
        <w:t>Z.</w:t>
      </w:r>
      <w:r w:rsidRPr="000F3553">
        <w:rPr>
          <w:rFonts w:asciiTheme="minorHAnsi" w:eastAsia="Aptos" w:hAnsiTheme="minorHAnsi" w:cstheme="minorHAnsi"/>
          <w:spacing w:val="2"/>
        </w:rPr>
        <w:t xml:space="preserve"> </w:t>
      </w:r>
    </w:p>
    <w:p w14:paraId="21E74AD5" w14:textId="33AA7734" w:rsidR="00691797" w:rsidRPr="000F3553" w:rsidRDefault="00691797" w:rsidP="00411B22">
      <w:pPr>
        <w:pStyle w:val="Akapitzlist"/>
        <w:numPr>
          <w:ilvl w:val="0"/>
          <w:numId w:val="15"/>
        </w:numPr>
        <w:spacing w:after="0" w:line="300" w:lineRule="auto"/>
        <w:ind w:left="709"/>
        <w:contextualSpacing w:val="0"/>
        <w:rPr>
          <w:rFonts w:asciiTheme="minorHAnsi" w:eastAsia="Aptos" w:hAnsiTheme="minorHAnsi" w:cstheme="minorHAnsi"/>
          <w:spacing w:val="2"/>
        </w:rPr>
      </w:pPr>
      <w:r w:rsidRPr="000F3553">
        <w:rPr>
          <w:rFonts w:asciiTheme="minorHAnsi" w:eastAsia="Aptos" w:hAnsiTheme="minorHAnsi" w:cstheme="minorHAnsi"/>
        </w:rPr>
        <w:t>naruszenia przez Wykonawcę postanowień § 8</w:t>
      </w:r>
      <w:r w:rsidR="009F3D11" w:rsidRPr="000F3553">
        <w:rPr>
          <w:rFonts w:asciiTheme="minorHAnsi" w:eastAsia="Aptos" w:hAnsiTheme="minorHAnsi" w:cstheme="minorHAnsi"/>
        </w:rPr>
        <w:t xml:space="preserve"> Umowy</w:t>
      </w:r>
      <w:r w:rsidRPr="000F3553">
        <w:rPr>
          <w:rFonts w:asciiTheme="minorHAnsi" w:eastAsia="Aptos" w:hAnsiTheme="minorHAnsi" w:cstheme="minorHAnsi"/>
        </w:rPr>
        <w:t>.</w:t>
      </w:r>
    </w:p>
    <w:p w14:paraId="412E9E3A" w14:textId="5687CB1B" w:rsidR="00691797" w:rsidRPr="000F3553" w:rsidRDefault="00691797" w:rsidP="002A5923">
      <w:pPr>
        <w:pStyle w:val="Akapitzlist"/>
        <w:numPr>
          <w:ilvl w:val="0"/>
          <w:numId w:val="16"/>
        </w:numPr>
        <w:spacing w:after="120" w:line="300" w:lineRule="auto"/>
        <w:ind w:left="426" w:hanging="426"/>
        <w:contextualSpacing w:val="0"/>
        <w:rPr>
          <w:rFonts w:asciiTheme="minorHAnsi" w:eastAsia="Aptos" w:hAnsiTheme="minorHAnsi" w:cstheme="minorHAnsi"/>
          <w:spacing w:val="2"/>
        </w:rPr>
      </w:pPr>
      <w:r w:rsidRPr="000F3553">
        <w:rPr>
          <w:rFonts w:asciiTheme="minorHAnsi" w:eastAsia="Aptos" w:hAnsiTheme="minorHAnsi" w:cstheme="minorHAnsi"/>
          <w:spacing w:val="2"/>
        </w:rPr>
        <w:t>Niezależnie</w:t>
      </w:r>
      <w:r w:rsidRPr="000F3553">
        <w:rPr>
          <w:rFonts w:asciiTheme="minorHAnsi" w:eastAsia="Aptos" w:hAnsiTheme="minorHAnsi" w:cstheme="minorHAnsi"/>
        </w:rPr>
        <w:t xml:space="preserve"> od innych postanowień umownych </w:t>
      </w:r>
      <w:r w:rsidRPr="000F3553">
        <w:rPr>
          <w:rFonts w:asciiTheme="minorHAnsi" w:eastAsia="Aptos" w:hAnsiTheme="minorHAnsi" w:cstheme="minorHAnsi"/>
          <w:spacing w:val="2"/>
        </w:rPr>
        <w:t xml:space="preserve">Zamawiający może wypowiedzieć </w:t>
      </w:r>
      <w:r w:rsidR="00656359" w:rsidRPr="000F3553">
        <w:rPr>
          <w:rFonts w:asciiTheme="minorHAnsi" w:eastAsia="Aptos" w:hAnsiTheme="minorHAnsi" w:cstheme="minorHAnsi"/>
          <w:spacing w:val="2"/>
        </w:rPr>
        <w:t>U</w:t>
      </w:r>
      <w:r w:rsidRPr="000F3553">
        <w:rPr>
          <w:rFonts w:asciiTheme="minorHAnsi" w:eastAsia="Aptos" w:hAnsiTheme="minorHAnsi" w:cstheme="minorHAnsi"/>
          <w:spacing w:val="2"/>
        </w:rPr>
        <w:t xml:space="preserve">mowę </w:t>
      </w:r>
      <w:r w:rsidRPr="000F3553">
        <w:rPr>
          <w:rFonts w:asciiTheme="minorHAnsi" w:hAnsiTheme="minorHAnsi" w:cstheme="minorHAnsi"/>
          <w:bCs/>
          <w:spacing w:val="2"/>
        </w:rPr>
        <w:br/>
      </w:r>
      <w:r w:rsidRPr="000F3553">
        <w:rPr>
          <w:rFonts w:asciiTheme="minorHAnsi" w:eastAsia="Aptos" w:hAnsiTheme="minorHAnsi" w:cstheme="minorHAnsi"/>
          <w:spacing w:val="2"/>
        </w:rPr>
        <w:t xml:space="preserve">w następujących przypadkach: </w:t>
      </w:r>
    </w:p>
    <w:p w14:paraId="3478F089" w14:textId="1286B9DD" w:rsidR="00691797" w:rsidRPr="000F3553" w:rsidRDefault="00691797" w:rsidP="002A5923">
      <w:pPr>
        <w:pStyle w:val="Akapitzlist"/>
        <w:numPr>
          <w:ilvl w:val="2"/>
          <w:numId w:val="15"/>
        </w:numPr>
        <w:spacing w:after="120" w:line="300" w:lineRule="auto"/>
        <w:ind w:left="709" w:hanging="357"/>
        <w:rPr>
          <w:rFonts w:asciiTheme="minorHAnsi" w:eastAsia="Aptos" w:hAnsiTheme="minorHAnsi" w:cstheme="minorHAnsi"/>
          <w:spacing w:val="2"/>
        </w:rPr>
      </w:pPr>
      <w:r w:rsidRPr="000F3553">
        <w:rPr>
          <w:rFonts w:asciiTheme="minorHAnsi" w:eastAsia="Aptos" w:hAnsiTheme="minorHAnsi" w:cstheme="minorHAnsi"/>
        </w:rPr>
        <w:t xml:space="preserve">nierozpoczęcie przez Wykonawcę </w:t>
      </w:r>
      <w:r w:rsidR="00291A90" w:rsidRPr="000F3553">
        <w:rPr>
          <w:rFonts w:asciiTheme="minorHAnsi" w:eastAsia="Aptos" w:hAnsiTheme="minorHAnsi" w:cstheme="minorHAnsi"/>
        </w:rPr>
        <w:t xml:space="preserve">wykonywania </w:t>
      </w:r>
      <w:r w:rsidRPr="000F3553">
        <w:rPr>
          <w:rFonts w:asciiTheme="minorHAnsi" w:eastAsia="Aptos" w:hAnsiTheme="minorHAnsi" w:cstheme="minorHAnsi"/>
        </w:rPr>
        <w:t xml:space="preserve">przedmiotu </w:t>
      </w:r>
      <w:r w:rsidR="00831346" w:rsidRPr="000F3553">
        <w:rPr>
          <w:rFonts w:asciiTheme="minorHAnsi" w:eastAsia="Aptos" w:hAnsiTheme="minorHAnsi" w:cstheme="minorHAnsi"/>
          <w:bCs/>
        </w:rPr>
        <w:t>Umowy</w:t>
      </w:r>
      <w:r w:rsidRPr="000F3553">
        <w:rPr>
          <w:rFonts w:asciiTheme="minorHAnsi" w:eastAsia="Aptos" w:hAnsiTheme="minorHAnsi" w:cstheme="minorHAnsi"/>
        </w:rPr>
        <w:t xml:space="preserve"> w terminie określonym w § 2</w:t>
      </w:r>
      <w:r w:rsidR="002B4BED" w:rsidRPr="000F3553">
        <w:rPr>
          <w:rFonts w:asciiTheme="minorHAnsi" w:eastAsia="Aptos" w:hAnsiTheme="minorHAnsi" w:cstheme="minorHAnsi"/>
        </w:rPr>
        <w:t xml:space="preserve">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lub w przypadku stwierdzenia </w:t>
      </w:r>
      <w:r w:rsidR="00866AD4" w:rsidRPr="000F3553">
        <w:rPr>
          <w:rFonts w:asciiTheme="minorHAnsi" w:eastAsia="Aptos" w:hAnsiTheme="minorHAnsi" w:cstheme="minorHAnsi"/>
        </w:rPr>
        <w:t xml:space="preserve">naruszenia obowiązku przewidzianego w </w:t>
      </w:r>
      <w:r w:rsidR="00B25FEE" w:rsidRPr="000F3553">
        <w:rPr>
          <w:rFonts w:asciiTheme="minorHAnsi" w:eastAsia="Aptos" w:hAnsiTheme="minorHAnsi" w:cstheme="minorHAnsi"/>
        </w:rPr>
        <w:t>ust.</w:t>
      </w:r>
      <w:r w:rsidRPr="000F3553">
        <w:rPr>
          <w:rFonts w:asciiTheme="minorHAnsi" w:eastAsia="Aptos" w:hAnsiTheme="minorHAnsi" w:cstheme="minorHAnsi"/>
        </w:rPr>
        <w:t xml:space="preserve"> </w:t>
      </w:r>
      <w:r w:rsidR="00B25FEE" w:rsidRPr="000F3553">
        <w:rPr>
          <w:rFonts w:asciiTheme="minorHAnsi" w:eastAsia="Aptos" w:hAnsiTheme="minorHAnsi" w:cstheme="minorHAnsi"/>
        </w:rPr>
        <w:t>9</w:t>
      </w:r>
      <w:r w:rsidRPr="000F3553">
        <w:rPr>
          <w:rFonts w:asciiTheme="minorHAnsi" w:eastAsia="Aptos" w:hAnsiTheme="minorHAnsi" w:cstheme="minorHAnsi"/>
        </w:rPr>
        <w:t xml:space="preserve"> </w:t>
      </w:r>
      <w:r w:rsidR="00B25FEE" w:rsidRPr="000F3553">
        <w:rPr>
          <w:rFonts w:asciiTheme="minorHAnsi" w:eastAsia="Aptos" w:hAnsiTheme="minorHAnsi" w:cstheme="minorHAnsi"/>
        </w:rPr>
        <w:t>pkt</w:t>
      </w:r>
      <w:r w:rsidRPr="000F3553">
        <w:rPr>
          <w:rFonts w:asciiTheme="minorHAnsi" w:eastAsia="Aptos" w:hAnsiTheme="minorHAnsi" w:cstheme="minorHAnsi"/>
        </w:rPr>
        <w:t xml:space="preserve"> </w:t>
      </w:r>
      <w:r w:rsidR="00A40A4E" w:rsidRPr="000F3553">
        <w:rPr>
          <w:rFonts w:asciiTheme="minorHAnsi" w:eastAsia="Aptos" w:hAnsiTheme="minorHAnsi" w:cstheme="minorHAnsi"/>
        </w:rPr>
        <w:t>2</w:t>
      </w:r>
      <w:r w:rsidRPr="000F3553">
        <w:rPr>
          <w:rFonts w:asciiTheme="minorHAnsi" w:eastAsia="Aptos" w:hAnsiTheme="minorHAnsi" w:cstheme="minorHAnsi"/>
        </w:rPr>
        <w:t xml:space="preserve"> </w:t>
      </w:r>
      <w:r w:rsidR="00A40A4E" w:rsidRPr="000F3553">
        <w:rPr>
          <w:rFonts w:asciiTheme="minorHAnsi" w:eastAsia="Aptos" w:hAnsiTheme="minorHAnsi" w:cstheme="minorHAnsi"/>
        </w:rPr>
        <w:t>OPZ</w:t>
      </w:r>
      <w:r w:rsidR="009B5377" w:rsidRPr="000F3553">
        <w:rPr>
          <w:rFonts w:asciiTheme="minorHAnsi" w:eastAsia="Aptos" w:hAnsiTheme="minorHAnsi" w:cstheme="minorHAnsi"/>
        </w:rPr>
        <w:t>;</w:t>
      </w:r>
    </w:p>
    <w:p w14:paraId="1EB08CF7" w14:textId="17E5D494" w:rsidR="00691797" w:rsidRPr="000F3553" w:rsidRDefault="00691797" w:rsidP="00411B22">
      <w:pPr>
        <w:pStyle w:val="Akapitzlist"/>
        <w:numPr>
          <w:ilvl w:val="2"/>
          <w:numId w:val="15"/>
        </w:numPr>
        <w:spacing w:after="0" w:line="300" w:lineRule="auto"/>
        <w:ind w:left="709" w:hanging="357"/>
        <w:contextualSpacing w:val="0"/>
        <w:rPr>
          <w:rFonts w:asciiTheme="minorHAnsi" w:eastAsia="Aptos" w:hAnsiTheme="minorHAnsi" w:cstheme="minorHAnsi"/>
          <w:spacing w:val="2"/>
        </w:rPr>
      </w:pPr>
      <w:r w:rsidRPr="000F3553">
        <w:rPr>
          <w:rFonts w:asciiTheme="minorHAnsi" w:eastAsia="Aptos" w:hAnsiTheme="minorHAnsi" w:cstheme="minorHAnsi"/>
        </w:rPr>
        <w:lastRenderedPageBreak/>
        <w:t xml:space="preserve">stwierdzenia łącznie co najmniej trzykrotnego naruszenia przez Wykonawcę warunków realizacji przedmiotu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o których mowa w § 5 ust. </w:t>
      </w:r>
      <w:r w:rsidR="004E63E0" w:rsidRPr="000F3553">
        <w:rPr>
          <w:rFonts w:asciiTheme="minorHAnsi" w:eastAsia="Aptos" w:hAnsiTheme="minorHAnsi" w:cstheme="minorHAnsi"/>
        </w:rPr>
        <w:t>6 - 8</w:t>
      </w:r>
      <w:r w:rsidR="009B5377" w:rsidRPr="000F3553">
        <w:rPr>
          <w:rFonts w:asciiTheme="minorHAnsi" w:eastAsia="Aptos" w:hAnsiTheme="minorHAnsi" w:cstheme="minorHAnsi"/>
        </w:rPr>
        <w:t>;</w:t>
      </w:r>
    </w:p>
    <w:p w14:paraId="761CA75C" w14:textId="7AC346A7" w:rsidR="00691797" w:rsidRPr="000F3553" w:rsidRDefault="00691797" w:rsidP="00411B22">
      <w:pPr>
        <w:pStyle w:val="Akapitzlist"/>
        <w:numPr>
          <w:ilvl w:val="2"/>
          <w:numId w:val="15"/>
        </w:numPr>
        <w:spacing w:after="0" w:line="300" w:lineRule="auto"/>
        <w:ind w:left="709" w:hanging="357"/>
        <w:rPr>
          <w:rFonts w:asciiTheme="minorHAnsi" w:eastAsia="Aptos" w:hAnsiTheme="minorHAnsi" w:cstheme="minorHAnsi"/>
          <w:spacing w:val="2"/>
        </w:rPr>
      </w:pPr>
      <w:r w:rsidRPr="000F3553">
        <w:rPr>
          <w:rFonts w:asciiTheme="minorHAnsi" w:eastAsia="Aptos" w:hAnsiTheme="minorHAnsi" w:cstheme="minorHAnsi"/>
        </w:rPr>
        <w:t xml:space="preserve">naruszenia przez Wykonawcę warunków realizacji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w </w:t>
      </w:r>
      <w:r w:rsidR="00CA773A" w:rsidRPr="000F3553">
        <w:rPr>
          <w:rFonts w:asciiTheme="minorHAnsi" w:eastAsia="Aptos" w:hAnsiTheme="minorHAnsi" w:cstheme="minorHAnsi"/>
        </w:rPr>
        <w:t xml:space="preserve">wyniku czego </w:t>
      </w:r>
      <w:r w:rsidRPr="000F3553">
        <w:rPr>
          <w:rFonts w:asciiTheme="minorHAnsi" w:eastAsia="Aptos" w:hAnsiTheme="minorHAnsi" w:cstheme="minorHAnsi"/>
        </w:rPr>
        <w:t>doszło do szkody materialnej lub uszczerbku na wizerunku zamawiającego.</w:t>
      </w:r>
      <w:r w:rsidR="63604C33" w:rsidRPr="000F3553">
        <w:rPr>
          <w:rFonts w:asciiTheme="minorHAnsi" w:eastAsia="Aptos" w:hAnsiTheme="minorHAnsi" w:cstheme="minorHAnsi"/>
        </w:rPr>
        <w:t xml:space="preserve"> </w:t>
      </w:r>
      <w:r w:rsidRPr="000F3553">
        <w:rPr>
          <w:rFonts w:asciiTheme="minorHAnsi" w:eastAsia="Aptos" w:hAnsiTheme="minorHAnsi" w:cstheme="minorHAnsi"/>
        </w:rPr>
        <w:t xml:space="preserve">Wypowiedzenie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może nastąpić po trzykrotnym wezwaniu Wykonawcy przez Zamawiającego do wykonania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w sposób należyty i zgodny z jej postanowieniami</w:t>
      </w:r>
      <w:r w:rsidR="009B5377" w:rsidRPr="000F3553">
        <w:rPr>
          <w:rFonts w:asciiTheme="minorHAnsi" w:eastAsia="Aptos" w:hAnsiTheme="minorHAnsi" w:cstheme="minorHAnsi"/>
        </w:rPr>
        <w:t>;</w:t>
      </w:r>
    </w:p>
    <w:p w14:paraId="444D6723" w14:textId="6E06FEFC" w:rsidR="00691797" w:rsidRPr="000F3553" w:rsidRDefault="00086F32" w:rsidP="00411B22">
      <w:pPr>
        <w:pStyle w:val="Akapitzlist"/>
        <w:numPr>
          <w:ilvl w:val="2"/>
          <w:numId w:val="15"/>
        </w:numPr>
        <w:spacing w:after="0" w:line="300" w:lineRule="auto"/>
        <w:ind w:left="709" w:hanging="357"/>
        <w:contextualSpacing w:val="0"/>
        <w:rPr>
          <w:rFonts w:asciiTheme="minorHAnsi" w:eastAsia="Aptos" w:hAnsiTheme="minorHAnsi" w:cstheme="minorHAnsi"/>
          <w:bCs/>
          <w:lang w:eastAsia="ar-SA"/>
        </w:rPr>
      </w:pPr>
      <w:r w:rsidRPr="000F3553">
        <w:rPr>
          <w:rFonts w:asciiTheme="minorHAnsi" w:eastAsia="Aptos" w:hAnsiTheme="minorHAnsi" w:cstheme="minorHAnsi"/>
          <w:spacing w:val="2"/>
        </w:rPr>
        <w:t>niewykonanie</w:t>
      </w:r>
      <w:r w:rsidRPr="000F3553">
        <w:rPr>
          <w:rFonts w:asciiTheme="minorHAnsi" w:eastAsia="Aptos" w:hAnsiTheme="minorHAnsi" w:cstheme="minorHAnsi"/>
          <w:lang w:eastAsia="ar-SA"/>
        </w:rPr>
        <w:t xml:space="preserve"> </w:t>
      </w:r>
      <w:r w:rsidR="00691797" w:rsidRPr="000F3553">
        <w:rPr>
          <w:rFonts w:asciiTheme="minorHAnsi" w:eastAsia="Aptos" w:hAnsiTheme="minorHAnsi" w:cstheme="minorHAnsi"/>
          <w:lang w:eastAsia="ar-SA"/>
        </w:rPr>
        <w:t xml:space="preserve">przez Wykonawcę zobowiązania do przedłużenia zabezpieczenia lub przedstawienia Zamawiającemu dokumentów potwierdzających posiadanie ważnego zabezpieczenia w terminach, o których mowa w § 7 ust. 5, stanowi przesłankę wypowiedzenia </w:t>
      </w:r>
      <w:r w:rsidR="00831346" w:rsidRPr="000F3553">
        <w:rPr>
          <w:rFonts w:asciiTheme="minorHAnsi" w:eastAsia="Aptos" w:hAnsiTheme="minorHAnsi" w:cstheme="minorHAnsi"/>
          <w:bCs/>
          <w:lang w:eastAsia="ar-SA"/>
        </w:rPr>
        <w:t>Umowy</w:t>
      </w:r>
      <w:r w:rsidR="00691797" w:rsidRPr="000F3553">
        <w:rPr>
          <w:rFonts w:asciiTheme="minorHAnsi" w:eastAsia="Aptos" w:hAnsiTheme="minorHAnsi" w:cstheme="minorHAnsi"/>
          <w:bCs/>
          <w:lang w:eastAsia="ar-SA"/>
        </w:rPr>
        <w:t xml:space="preserve"> przez Zamawiającego z przyczyn leżących po stronie Wykonawcy.</w:t>
      </w:r>
    </w:p>
    <w:p w14:paraId="687A8726" w14:textId="5075F1D4" w:rsidR="00691797" w:rsidRPr="000F3553" w:rsidRDefault="00691797" w:rsidP="002A5923">
      <w:pPr>
        <w:pStyle w:val="Akapitzlist"/>
        <w:numPr>
          <w:ilvl w:val="0"/>
          <w:numId w:val="16"/>
        </w:numPr>
        <w:spacing w:after="120" w:line="300" w:lineRule="auto"/>
        <w:ind w:left="426" w:hanging="426"/>
        <w:contextualSpacing w:val="0"/>
        <w:rPr>
          <w:rFonts w:asciiTheme="minorHAnsi" w:eastAsia="Aptos" w:hAnsiTheme="minorHAnsi" w:cstheme="minorHAnsi"/>
          <w:bCs/>
          <w:spacing w:val="2"/>
        </w:rPr>
      </w:pPr>
      <w:r w:rsidRPr="000F3553">
        <w:rPr>
          <w:rFonts w:asciiTheme="minorHAnsi" w:eastAsia="Aptos" w:hAnsiTheme="minorHAnsi" w:cstheme="minorHAnsi"/>
          <w:bCs/>
          <w:spacing w:val="2"/>
        </w:rPr>
        <w:t xml:space="preserve">Wypowiedzenie </w:t>
      </w:r>
      <w:r w:rsidR="00831346" w:rsidRPr="000F3553">
        <w:rPr>
          <w:rFonts w:asciiTheme="minorHAnsi" w:eastAsia="Aptos" w:hAnsiTheme="minorHAnsi" w:cstheme="minorHAnsi"/>
          <w:bCs/>
          <w:spacing w:val="2"/>
        </w:rPr>
        <w:t>Umowy</w:t>
      </w:r>
      <w:r w:rsidRPr="000F3553">
        <w:rPr>
          <w:rFonts w:asciiTheme="minorHAnsi" w:eastAsia="Aptos" w:hAnsiTheme="minorHAnsi" w:cstheme="minorHAnsi"/>
          <w:bCs/>
          <w:spacing w:val="2"/>
        </w:rPr>
        <w:t xml:space="preserve"> następuje poprzez złożenie oświadczenia w formie pisemnej, pod rygorem nieważności, w terminie do 30 dni od dnia powzięcia przez Zamawiającego informacji o zaistnieniu zdarzenia będącego przyczyną wypowiedzenia </w:t>
      </w:r>
      <w:r w:rsidR="00831346" w:rsidRPr="000F3553">
        <w:rPr>
          <w:rFonts w:asciiTheme="minorHAnsi" w:eastAsia="Aptos" w:hAnsiTheme="minorHAnsi" w:cstheme="minorHAnsi"/>
          <w:bCs/>
          <w:spacing w:val="2"/>
        </w:rPr>
        <w:t>Umowy</w:t>
      </w:r>
      <w:r w:rsidRPr="000F3553">
        <w:rPr>
          <w:rFonts w:asciiTheme="minorHAnsi" w:eastAsia="Aptos" w:hAnsiTheme="minorHAnsi" w:cstheme="minorHAnsi"/>
          <w:bCs/>
          <w:spacing w:val="2"/>
        </w:rPr>
        <w:t xml:space="preserve">. Każde nowe naruszenie, które stanowi podstawę do wypowiedzenia </w:t>
      </w:r>
      <w:r w:rsidR="00831346" w:rsidRPr="000F3553">
        <w:rPr>
          <w:rFonts w:asciiTheme="minorHAnsi" w:eastAsia="Aptos" w:hAnsiTheme="minorHAnsi" w:cstheme="minorHAnsi"/>
          <w:bCs/>
          <w:spacing w:val="2"/>
        </w:rPr>
        <w:t>Umowy</w:t>
      </w:r>
      <w:r w:rsidRPr="000F3553">
        <w:rPr>
          <w:rFonts w:asciiTheme="minorHAnsi" w:eastAsia="Aptos" w:hAnsiTheme="minorHAnsi" w:cstheme="minorHAnsi"/>
          <w:bCs/>
          <w:spacing w:val="2"/>
        </w:rPr>
        <w:t xml:space="preserve">, powoduje, że termin do złożenia oświadczenia, o którym mowa wyżej, biegnie od dnia powzięcia o nim wiadomości przez Zamawiającego. </w:t>
      </w:r>
    </w:p>
    <w:p w14:paraId="3F9FAA0D" w14:textId="32476A58" w:rsidR="00691797" w:rsidRPr="000F3553" w:rsidRDefault="00691797" w:rsidP="002A5923">
      <w:pPr>
        <w:pStyle w:val="Akapitzlist"/>
        <w:numPr>
          <w:ilvl w:val="0"/>
          <w:numId w:val="16"/>
        </w:numPr>
        <w:spacing w:after="120" w:line="300" w:lineRule="auto"/>
        <w:ind w:left="426" w:hanging="426"/>
        <w:contextualSpacing w:val="0"/>
        <w:rPr>
          <w:rFonts w:asciiTheme="minorHAnsi" w:eastAsia="Aptos" w:hAnsiTheme="minorHAnsi" w:cstheme="minorHAnsi"/>
          <w:spacing w:val="2"/>
        </w:rPr>
      </w:pPr>
      <w:r w:rsidRPr="000F3553">
        <w:rPr>
          <w:rFonts w:asciiTheme="minorHAnsi" w:eastAsia="Aptos" w:hAnsiTheme="minorHAnsi" w:cstheme="minorHAnsi"/>
          <w:bCs/>
          <w:spacing w:val="2"/>
        </w:rPr>
        <w:t xml:space="preserve">Z dniem utraty przez Wykonawcę koncesji na prowadzenie działalności gospodarczej </w:t>
      </w:r>
      <w:r w:rsidRPr="000F3553">
        <w:rPr>
          <w:rFonts w:asciiTheme="minorHAnsi" w:hAnsiTheme="minorHAnsi" w:cstheme="minorHAnsi"/>
          <w:bCs/>
          <w:spacing w:val="2"/>
        </w:rPr>
        <w:br/>
      </w:r>
      <w:r w:rsidRPr="000F3553">
        <w:rPr>
          <w:rFonts w:asciiTheme="minorHAnsi" w:eastAsia="Aptos" w:hAnsiTheme="minorHAnsi" w:cstheme="minorHAnsi"/>
          <w:bCs/>
          <w:spacing w:val="2"/>
        </w:rPr>
        <w:t xml:space="preserve">w zakresie usług ochrony osób i mienia, lub utraty statusu </w:t>
      </w:r>
      <w:r w:rsidR="00CD424B" w:rsidRPr="000F3553">
        <w:rPr>
          <w:rFonts w:asciiTheme="minorHAnsi" w:eastAsia="Aptos" w:hAnsiTheme="minorHAnsi" w:cstheme="minorHAnsi"/>
          <w:bCs/>
          <w:spacing w:val="2"/>
        </w:rPr>
        <w:t>SUFO</w:t>
      </w:r>
      <w:r w:rsidRPr="000F3553">
        <w:rPr>
          <w:rFonts w:asciiTheme="minorHAnsi" w:eastAsia="Aptos" w:hAnsiTheme="minorHAnsi" w:cstheme="minorHAnsi"/>
          <w:bCs/>
          <w:spacing w:val="2"/>
        </w:rPr>
        <w:t xml:space="preserve"> </w:t>
      </w:r>
      <w:r w:rsidR="00831346" w:rsidRPr="000F3553">
        <w:rPr>
          <w:rFonts w:asciiTheme="minorHAnsi" w:eastAsia="Aptos" w:hAnsiTheme="minorHAnsi" w:cstheme="minorHAnsi"/>
          <w:bCs/>
          <w:spacing w:val="2"/>
        </w:rPr>
        <w:t>Umowa</w:t>
      </w:r>
      <w:r w:rsidRPr="000F3553">
        <w:rPr>
          <w:rFonts w:asciiTheme="minorHAnsi" w:eastAsia="Aptos" w:hAnsiTheme="minorHAnsi" w:cstheme="minorHAnsi"/>
          <w:bCs/>
          <w:spacing w:val="2"/>
        </w:rPr>
        <w:t xml:space="preserve"> ulega rozwiązaniu</w:t>
      </w:r>
      <w:r w:rsidRPr="000F3553">
        <w:rPr>
          <w:rFonts w:asciiTheme="minorHAnsi" w:eastAsia="Aptos" w:hAnsiTheme="minorHAnsi" w:cstheme="minorHAnsi"/>
          <w:spacing w:val="2"/>
        </w:rPr>
        <w:t xml:space="preserve"> </w:t>
      </w:r>
      <w:r w:rsidRPr="000F3553">
        <w:rPr>
          <w:rFonts w:asciiTheme="minorHAnsi" w:eastAsia="Aptos" w:hAnsiTheme="minorHAnsi" w:cstheme="minorHAnsi"/>
          <w:lang w:eastAsia="ar-SA"/>
        </w:rPr>
        <w:t>z przyczyn leżących po stronie Wykonawcy</w:t>
      </w:r>
      <w:r w:rsidRPr="000F3553">
        <w:rPr>
          <w:rFonts w:asciiTheme="minorHAnsi" w:eastAsia="Aptos" w:hAnsiTheme="minorHAnsi" w:cstheme="minorHAnsi"/>
          <w:spacing w:val="2"/>
        </w:rPr>
        <w:t>.</w:t>
      </w:r>
    </w:p>
    <w:p w14:paraId="4BB1C71B" w14:textId="6C7279F8" w:rsidR="00691797" w:rsidRPr="000F3553" w:rsidRDefault="00691797" w:rsidP="002A5923">
      <w:pPr>
        <w:pStyle w:val="Akapitzlist"/>
        <w:numPr>
          <w:ilvl w:val="0"/>
          <w:numId w:val="16"/>
        </w:numPr>
        <w:spacing w:after="120" w:line="300" w:lineRule="auto"/>
        <w:ind w:left="426" w:hanging="426"/>
        <w:contextualSpacing w:val="0"/>
        <w:rPr>
          <w:rFonts w:asciiTheme="minorHAnsi" w:eastAsia="Aptos" w:hAnsiTheme="minorHAnsi" w:cstheme="minorHAnsi"/>
          <w:spacing w:val="2"/>
        </w:rPr>
      </w:pPr>
      <w:r w:rsidRPr="000F3553">
        <w:rPr>
          <w:rFonts w:asciiTheme="minorHAnsi" w:eastAsia="Aptos" w:hAnsiTheme="minorHAnsi" w:cstheme="minorHAnsi"/>
          <w:spacing w:val="2"/>
        </w:rPr>
        <w:t xml:space="preserve">Powyższe postanowienia nie uchybiają uprawnieniom Stron do rozwiązania </w:t>
      </w:r>
      <w:r w:rsidR="00831346" w:rsidRPr="000F3553">
        <w:rPr>
          <w:rFonts w:asciiTheme="minorHAnsi" w:eastAsia="Aptos" w:hAnsiTheme="minorHAnsi" w:cstheme="minorHAnsi"/>
          <w:b/>
          <w:spacing w:val="2"/>
        </w:rPr>
        <w:t>Umowy</w:t>
      </w:r>
      <w:r w:rsidRPr="000F3553">
        <w:rPr>
          <w:rFonts w:asciiTheme="minorHAnsi" w:eastAsia="Aptos" w:hAnsiTheme="minorHAnsi" w:cstheme="minorHAnsi"/>
          <w:spacing w:val="2"/>
        </w:rPr>
        <w:t xml:space="preserve"> na podstawie bezwzględnie obowiązujących przepisów prawa, </w:t>
      </w:r>
      <w:r w:rsidR="00AE299C" w:rsidRPr="000F3553">
        <w:rPr>
          <w:rFonts w:asciiTheme="minorHAnsi" w:eastAsia="Aptos" w:hAnsiTheme="minorHAnsi" w:cstheme="minorHAnsi"/>
          <w:spacing w:val="2"/>
        </w:rPr>
        <w:t xml:space="preserve">w szczególności na podstawie i na zasadach art. 456 </w:t>
      </w:r>
      <w:r w:rsidR="00D152BB" w:rsidRPr="000F3553">
        <w:rPr>
          <w:rFonts w:asciiTheme="minorHAnsi" w:eastAsia="Aptos" w:hAnsiTheme="minorHAnsi" w:cstheme="minorHAnsi"/>
          <w:spacing w:val="2"/>
        </w:rPr>
        <w:t>Prawa zamówień publicznych</w:t>
      </w:r>
      <w:r w:rsidRPr="000F3553">
        <w:rPr>
          <w:rFonts w:asciiTheme="minorHAnsi" w:eastAsia="Aptos" w:hAnsiTheme="minorHAnsi" w:cstheme="minorHAnsi"/>
          <w:spacing w:val="2"/>
        </w:rPr>
        <w:t>.</w:t>
      </w:r>
    </w:p>
    <w:p w14:paraId="7E303956" w14:textId="72D7D45A" w:rsidR="00691797" w:rsidRPr="000F3553" w:rsidRDefault="00691797" w:rsidP="002A5923">
      <w:pPr>
        <w:pStyle w:val="Akapitzlist"/>
        <w:numPr>
          <w:ilvl w:val="0"/>
          <w:numId w:val="16"/>
        </w:numPr>
        <w:spacing w:after="120" w:line="300" w:lineRule="auto"/>
        <w:ind w:left="425" w:hanging="425"/>
        <w:contextualSpacing w:val="0"/>
        <w:rPr>
          <w:rFonts w:asciiTheme="minorHAnsi" w:eastAsia="Aptos" w:hAnsiTheme="minorHAnsi" w:cstheme="minorHAnsi"/>
          <w:spacing w:val="2"/>
        </w:rPr>
      </w:pPr>
      <w:r w:rsidRPr="000F3553">
        <w:rPr>
          <w:rFonts w:asciiTheme="minorHAnsi" w:eastAsia="Aptos" w:hAnsiTheme="minorHAnsi" w:cstheme="minorHAnsi"/>
          <w:spacing w:val="2"/>
        </w:rPr>
        <w:t xml:space="preserve">Rozwiązanie </w:t>
      </w:r>
      <w:r w:rsidR="00831346" w:rsidRPr="000F3553">
        <w:rPr>
          <w:rFonts w:asciiTheme="minorHAnsi" w:eastAsia="Aptos" w:hAnsiTheme="minorHAnsi" w:cstheme="minorHAnsi"/>
          <w:bCs/>
          <w:spacing w:val="2"/>
        </w:rPr>
        <w:t>Umowy</w:t>
      </w:r>
      <w:r w:rsidRPr="000F3553">
        <w:rPr>
          <w:rFonts w:asciiTheme="minorHAnsi" w:eastAsia="Aptos" w:hAnsiTheme="minorHAnsi" w:cstheme="minorHAnsi"/>
          <w:spacing w:val="2"/>
        </w:rPr>
        <w:t xml:space="preserve"> nie ogranicza możliwości dochodzenia przez Zamawiającego kar umownych.</w:t>
      </w:r>
    </w:p>
    <w:p w14:paraId="1B1492FA" w14:textId="77777777"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10</w:t>
      </w:r>
    </w:p>
    <w:p w14:paraId="7F5748AC" w14:textId="77777777"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Kary umowne</w:t>
      </w:r>
    </w:p>
    <w:p w14:paraId="528BF61B" w14:textId="77777777" w:rsidR="00691797" w:rsidRPr="000F3553" w:rsidRDefault="00691797" w:rsidP="00411B22">
      <w:pPr>
        <w:pStyle w:val="Tekstpodstawowy3"/>
        <w:numPr>
          <w:ilvl w:val="0"/>
          <w:numId w:val="3"/>
        </w:numPr>
        <w:tabs>
          <w:tab w:val="num" w:pos="400"/>
        </w:tabs>
        <w:spacing w:line="300" w:lineRule="auto"/>
        <w:ind w:left="426" w:hanging="426"/>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Wykonawca zobowiązuje się do zapłaty Zamawiającemu następujących kar umownych </w:t>
      </w:r>
      <w:r w:rsidRPr="000F3553">
        <w:rPr>
          <w:rFonts w:asciiTheme="minorHAnsi" w:hAnsiTheme="minorHAnsi" w:cstheme="minorHAnsi"/>
        </w:rPr>
        <w:br/>
      </w:r>
      <w:r w:rsidRPr="000F3553">
        <w:rPr>
          <w:rFonts w:asciiTheme="minorHAnsi" w:eastAsia="Aptos" w:hAnsiTheme="minorHAnsi" w:cstheme="minorHAnsi"/>
          <w:sz w:val="22"/>
          <w:szCs w:val="22"/>
        </w:rPr>
        <w:t>w poniższych przypadkach:</w:t>
      </w:r>
    </w:p>
    <w:p w14:paraId="5E6D3AF4" w14:textId="5E960214" w:rsidR="00691797" w:rsidRPr="000F3553" w:rsidRDefault="00691797" w:rsidP="00411B22">
      <w:pPr>
        <w:pStyle w:val="Tekstpodstawowy3"/>
        <w:numPr>
          <w:ilvl w:val="1"/>
          <w:numId w:val="12"/>
        </w:numPr>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niedotrzymania terminu rozpoczęcia realizacji przedmiotu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 xml:space="preserve">, o którym mowa w § 2 </w:t>
      </w:r>
      <w:r w:rsidR="003D2797" w:rsidRPr="000F3553">
        <w:rPr>
          <w:rFonts w:asciiTheme="minorHAnsi" w:eastAsia="Aptos" w:hAnsiTheme="minorHAnsi" w:cstheme="minorHAnsi"/>
          <w:sz w:val="22"/>
          <w:szCs w:val="22"/>
        </w:rPr>
        <w:t xml:space="preserve">Umowy </w:t>
      </w:r>
      <w:r w:rsidRPr="000F3553">
        <w:rPr>
          <w:rFonts w:asciiTheme="minorHAnsi" w:eastAsia="Aptos" w:hAnsiTheme="minorHAnsi" w:cstheme="minorHAnsi"/>
          <w:sz w:val="22"/>
          <w:szCs w:val="22"/>
        </w:rPr>
        <w:t>– kara umowna w wysokości 1</w:t>
      </w:r>
      <w:r w:rsidR="002843A7" w:rsidRPr="000F3553">
        <w:rPr>
          <w:rFonts w:asciiTheme="minorHAnsi" w:eastAsia="Aptos" w:hAnsiTheme="minorHAnsi" w:cstheme="minorHAnsi"/>
          <w:sz w:val="22"/>
          <w:szCs w:val="22"/>
        </w:rPr>
        <w:t>0</w:t>
      </w:r>
      <w:r w:rsidRPr="000F3553">
        <w:rPr>
          <w:rFonts w:asciiTheme="minorHAnsi" w:eastAsia="Aptos" w:hAnsiTheme="minorHAnsi" w:cstheme="minorHAnsi"/>
          <w:sz w:val="22"/>
          <w:szCs w:val="22"/>
        </w:rPr>
        <w:t> </w:t>
      </w:r>
      <w:r w:rsidR="002843A7" w:rsidRPr="000F3553">
        <w:rPr>
          <w:rFonts w:asciiTheme="minorHAnsi" w:eastAsia="Aptos" w:hAnsiTheme="minorHAnsi" w:cstheme="minorHAnsi"/>
          <w:sz w:val="22"/>
          <w:szCs w:val="22"/>
        </w:rPr>
        <w:t>0</w:t>
      </w:r>
      <w:r w:rsidRPr="000F3553">
        <w:rPr>
          <w:rFonts w:asciiTheme="minorHAnsi" w:eastAsia="Aptos" w:hAnsiTheme="minorHAnsi" w:cstheme="minorHAnsi"/>
          <w:sz w:val="22"/>
          <w:szCs w:val="22"/>
        </w:rPr>
        <w:t xml:space="preserve">00,00 </w:t>
      </w:r>
      <w:r w:rsidR="001245B9" w:rsidRPr="000F3553">
        <w:rPr>
          <w:rFonts w:asciiTheme="minorHAnsi" w:eastAsia="Aptos" w:hAnsiTheme="minorHAnsi" w:cstheme="minorHAnsi"/>
          <w:sz w:val="22"/>
          <w:szCs w:val="22"/>
        </w:rPr>
        <w:t xml:space="preserve">PLN </w:t>
      </w:r>
      <w:r w:rsidRPr="000F3553">
        <w:rPr>
          <w:rFonts w:asciiTheme="minorHAnsi" w:eastAsia="Aptos" w:hAnsiTheme="minorHAnsi" w:cstheme="minorHAnsi"/>
          <w:sz w:val="22"/>
          <w:szCs w:val="22"/>
        </w:rPr>
        <w:t xml:space="preserve">(słownie: </w:t>
      </w:r>
      <w:r w:rsidR="002843A7" w:rsidRPr="000F3553">
        <w:rPr>
          <w:rFonts w:asciiTheme="minorHAnsi" w:eastAsia="Aptos" w:hAnsiTheme="minorHAnsi" w:cstheme="minorHAnsi"/>
          <w:sz w:val="22"/>
          <w:szCs w:val="22"/>
        </w:rPr>
        <w:t xml:space="preserve">dziesięć </w:t>
      </w:r>
      <w:r w:rsidRPr="000F3553">
        <w:rPr>
          <w:rFonts w:asciiTheme="minorHAnsi" w:eastAsia="Aptos" w:hAnsiTheme="minorHAnsi" w:cstheme="minorHAnsi"/>
          <w:sz w:val="22"/>
          <w:szCs w:val="22"/>
        </w:rPr>
        <w:t>tysi</w:t>
      </w:r>
      <w:r w:rsidR="002843A7" w:rsidRPr="000F3553">
        <w:rPr>
          <w:rFonts w:asciiTheme="minorHAnsi" w:eastAsia="Aptos" w:hAnsiTheme="minorHAnsi" w:cstheme="minorHAnsi"/>
          <w:sz w:val="22"/>
          <w:szCs w:val="22"/>
        </w:rPr>
        <w:t>ęcy</w:t>
      </w:r>
      <w:r w:rsidRPr="000F3553">
        <w:rPr>
          <w:rFonts w:asciiTheme="minorHAnsi" w:eastAsia="Aptos" w:hAnsiTheme="minorHAnsi" w:cstheme="minorHAnsi"/>
          <w:sz w:val="22"/>
          <w:szCs w:val="22"/>
        </w:rPr>
        <w:t xml:space="preserve"> </w:t>
      </w:r>
      <w:r w:rsidR="00051FE9" w:rsidRPr="000F3553">
        <w:rPr>
          <w:rFonts w:asciiTheme="minorHAnsi" w:eastAsia="Aptos" w:hAnsiTheme="minorHAnsi" w:cstheme="minorHAnsi"/>
          <w:sz w:val="22"/>
          <w:szCs w:val="22"/>
        </w:rPr>
        <w:t xml:space="preserve">PLN </w:t>
      </w:r>
      <w:r w:rsidRPr="000F3553">
        <w:rPr>
          <w:rFonts w:asciiTheme="minorHAnsi" w:eastAsia="Aptos" w:hAnsiTheme="minorHAnsi" w:cstheme="minorHAnsi"/>
          <w:sz w:val="22"/>
          <w:szCs w:val="22"/>
        </w:rPr>
        <w:t xml:space="preserve">00/100), za każdą rozpoczętą godzinę zwłoki, przy czym kara ta liczona będzie odrębnie dla każdego </w:t>
      </w:r>
      <w:r w:rsidR="00F04152" w:rsidRPr="000F3553">
        <w:rPr>
          <w:rFonts w:asciiTheme="minorHAnsi" w:eastAsia="Aptos" w:hAnsiTheme="minorHAnsi" w:cstheme="minorHAnsi"/>
          <w:sz w:val="22"/>
          <w:szCs w:val="22"/>
        </w:rPr>
        <w:t>obiekt</w:t>
      </w:r>
      <w:r w:rsidRPr="000F3553">
        <w:rPr>
          <w:rFonts w:asciiTheme="minorHAnsi" w:eastAsia="Aptos" w:hAnsiTheme="minorHAnsi" w:cstheme="minorHAnsi"/>
          <w:sz w:val="22"/>
          <w:szCs w:val="22"/>
        </w:rPr>
        <w:t>u objętego ochroną fizyczną</w:t>
      </w:r>
      <w:r w:rsidR="0037495B" w:rsidRPr="000F3553">
        <w:rPr>
          <w:rFonts w:asciiTheme="minorHAnsi" w:eastAsia="Aptos" w:hAnsiTheme="minorHAnsi" w:cstheme="minorHAnsi"/>
          <w:sz w:val="22"/>
          <w:szCs w:val="22"/>
        </w:rPr>
        <w:t>;</w:t>
      </w:r>
    </w:p>
    <w:p w14:paraId="63823CE4" w14:textId="6EE8802A" w:rsidR="00691797" w:rsidRPr="000F3553" w:rsidRDefault="00691797" w:rsidP="00411B22">
      <w:pPr>
        <w:pStyle w:val="Tekstpodstawowy3"/>
        <w:numPr>
          <w:ilvl w:val="1"/>
          <w:numId w:val="12"/>
        </w:numPr>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niewykonania obowiązku określonego w § 5 ust. 5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 xml:space="preserve"> – kara umowna w wysokości </w:t>
      </w:r>
      <w:r w:rsidRPr="000F3553">
        <w:rPr>
          <w:rFonts w:asciiTheme="minorHAnsi" w:hAnsiTheme="minorHAnsi" w:cstheme="minorHAnsi"/>
        </w:rPr>
        <w:br/>
      </w:r>
      <w:r w:rsidR="002843A7" w:rsidRPr="000F3553">
        <w:rPr>
          <w:rFonts w:asciiTheme="minorHAnsi" w:eastAsia="Aptos" w:hAnsiTheme="minorHAnsi" w:cstheme="minorHAnsi"/>
          <w:sz w:val="22"/>
          <w:szCs w:val="22"/>
        </w:rPr>
        <w:t xml:space="preserve">30 </w:t>
      </w:r>
      <w:r w:rsidRPr="000F3553">
        <w:rPr>
          <w:rFonts w:asciiTheme="minorHAnsi" w:eastAsia="Aptos" w:hAnsiTheme="minorHAnsi" w:cstheme="minorHAnsi"/>
          <w:sz w:val="22"/>
          <w:szCs w:val="22"/>
        </w:rPr>
        <w:t xml:space="preserve">000,00 </w:t>
      </w:r>
      <w:bookmarkStart w:id="3" w:name="_Hlk226009129"/>
      <w:r w:rsidR="00950AEC" w:rsidRPr="000F3553">
        <w:rPr>
          <w:rFonts w:asciiTheme="minorHAnsi" w:eastAsia="Aptos" w:hAnsiTheme="minorHAnsi" w:cstheme="minorHAnsi"/>
          <w:sz w:val="22"/>
          <w:szCs w:val="22"/>
        </w:rPr>
        <w:t>PLN</w:t>
      </w:r>
      <w:bookmarkEnd w:id="3"/>
      <w:r w:rsidR="00950AEC" w:rsidRPr="000F3553">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 xml:space="preserve">(słownie: </w:t>
      </w:r>
      <w:r w:rsidR="002843A7" w:rsidRPr="000F3553">
        <w:rPr>
          <w:rFonts w:asciiTheme="minorHAnsi" w:eastAsia="Aptos" w:hAnsiTheme="minorHAnsi" w:cstheme="minorHAnsi"/>
          <w:sz w:val="22"/>
          <w:szCs w:val="22"/>
        </w:rPr>
        <w:t xml:space="preserve">trzydzieści </w:t>
      </w:r>
      <w:r w:rsidRPr="000F3553">
        <w:rPr>
          <w:rFonts w:asciiTheme="minorHAnsi" w:eastAsia="Aptos" w:hAnsiTheme="minorHAnsi" w:cstheme="minorHAnsi"/>
          <w:sz w:val="22"/>
          <w:szCs w:val="22"/>
        </w:rPr>
        <w:t xml:space="preserve">tysięcy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00/100), z</w:t>
      </w:r>
      <w:r w:rsidR="008F2907" w:rsidRPr="000F3553">
        <w:rPr>
          <w:rFonts w:asciiTheme="minorHAnsi" w:eastAsia="Aptos" w:hAnsiTheme="minorHAnsi" w:cstheme="minorHAnsi"/>
          <w:sz w:val="22"/>
          <w:szCs w:val="22"/>
        </w:rPr>
        <w:t>a każdy rozpoczęty dzień zwłoki;</w:t>
      </w:r>
    </w:p>
    <w:p w14:paraId="1666E653" w14:textId="41166482" w:rsidR="00691797" w:rsidRPr="000F3553" w:rsidRDefault="00691797" w:rsidP="00411B22">
      <w:pPr>
        <w:pStyle w:val="Tekstpodstawowy3"/>
        <w:numPr>
          <w:ilvl w:val="1"/>
          <w:numId w:val="12"/>
        </w:numPr>
        <w:spacing w:line="300" w:lineRule="auto"/>
        <w:ind w:left="709" w:hanging="283"/>
        <w:jc w:val="left"/>
        <w:rPr>
          <w:rFonts w:asciiTheme="minorHAnsi" w:eastAsia="Aptos" w:hAnsiTheme="minorHAnsi" w:cstheme="minorHAnsi"/>
          <w:strike/>
          <w:sz w:val="22"/>
          <w:szCs w:val="22"/>
        </w:rPr>
      </w:pPr>
      <w:r w:rsidRPr="000F3553">
        <w:rPr>
          <w:rFonts w:asciiTheme="minorHAnsi" w:eastAsia="Aptos" w:hAnsiTheme="minorHAnsi" w:cstheme="minorHAnsi"/>
          <w:sz w:val="22"/>
          <w:szCs w:val="22"/>
        </w:rPr>
        <w:t xml:space="preserve">za niewywiązania się z warunków określonych w </w:t>
      </w:r>
      <w:r w:rsidR="00285951" w:rsidRPr="000F3553">
        <w:rPr>
          <w:rFonts w:asciiTheme="minorHAnsi" w:eastAsia="Aptos" w:hAnsiTheme="minorHAnsi" w:cstheme="minorHAnsi"/>
          <w:sz w:val="22"/>
          <w:szCs w:val="22"/>
        </w:rPr>
        <w:t xml:space="preserve">ust. 8 pkt </w:t>
      </w:r>
      <w:r w:rsidRPr="000F3553">
        <w:rPr>
          <w:rFonts w:asciiTheme="minorHAnsi" w:eastAsia="Aptos" w:hAnsiTheme="minorHAnsi" w:cstheme="minorHAnsi"/>
          <w:sz w:val="22"/>
          <w:szCs w:val="22"/>
        </w:rPr>
        <w:t>1,</w:t>
      </w:r>
      <w:r w:rsidR="006E3F2D">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2,</w:t>
      </w:r>
      <w:r w:rsidR="006E3F2D">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3,</w:t>
      </w:r>
      <w:r w:rsidR="006E3F2D">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4</w:t>
      </w:r>
      <w:r w:rsidR="00A077C4" w:rsidRPr="000F3553">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 xml:space="preserve">– kara umowna </w:t>
      </w:r>
      <w:r w:rsidRPr="000F3553">
        <w:rPr>
          <w:rFonts w:asciiTheme="minorHAnsi" w:hAnsiTheme="minorHAnsi" w:cstheme="minorHAnsi"/>
        </w:rPr>
        <w:br/>
      </w:r>
      <w:r w:rsidRPr="000F3553">
        <w:rPr>
          <w:rFonts w:asciiTheme="minorHAnsi" w:eastAsia="Aptos" w:hAnsiTheme="minorHAnsi" w:cstheme="minorHAnsi"/>
          <w:sz w:val="22"/>
          <w:szCs w:val="22"/>
        </w:rPr>
        <w:t xml:space="preserve">w wysokości </w:t>
      </w:r>
      <w:r w:rsidR="002843A7" w:rsidRPr="000F3553">
        <w:rPr>
          <w:rFonts w:asciiTheme="minorHAnsi" w:eastAsia="Aptos" w:hAnsiTheme="minorHAnsi" w:cstheme="minorHAnsi"/>
          <w:sz w:val="22"/>
          <w:szCs w:val="22"/>
        </w:rPr>
        <w:t xml:space="preserve">10 </w:t>
      </w:r>
      <w:r w:rsidRPr="000F3553">
        <w:rPr>
          <w:rFonts w:asciiTheme="minorHAnsi" w:eastAsia="Aptos" w:hAnsiTheme="minorHAnsi" w:cstheme="minorHAnsi"/>
          <w:sz w:val="22"/>
          <w:szCs w:val="22"/>
        </w:rPr>
        <w:t xml:space="preserve">000,00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 </w:t>
      </w:r>
      <w:r w:rsidR="002843A7" w:rsidRPr="000F3553">
        <w:rPr>
          <w:rFonts w:asciiTheme="minorHAnsi" w:eastAsia="Aptos" w:hAnsiTheme="minorHAnsi" w:cstheme="minorHAnsi"/>
          <w:sz w:val="22"/>
          <w:szCs w:val="22"/>
        </w:rPr>
        <w:t xml:space="preserve">dziesięć </w:t>
      </w:r>
      <w:r w:rsidRPr="000F3553">
        <w:rPr>
          <w:rFonts w:asciiTheme="minorHAnsi" w:eastAsia="Aptos" w:hAnsiTheme="minorHAnsi" w:cstheme="minorHAnsi"/>
          <w:sz w:val="22"/>
          <w:szCs w:val="22"/>
        </w:rPr>
        <w:t xml:space="preserve">tysięcy </w:t>
      </w:r>
      <w:r w:rsidR="00950AEC" w:rsidRPr="000F3553">
        <w:rPr>
          <w:rFonts w:asciiTheme="minorHAnsi" w:eastAsia="Aptos" w:hAnsiTheme="minorHAnsi" w:cstheme="minorHAnsi"/>
          <w:sz w:val="22"/>
          <w:szCs w:val="22"/>
        </w:rPr>
        <w:t>PLN</w:t>
      </w:r>
      <w:r w:rsidR="006E3F2D">
        <w:rPr>
          <w:rFonts w:asciiTheme="minorHAnsi" w:eastAsia="Aptos" w:hAnsiTheme="minorHAnsi" w:cstheme="minorHAnsi"/>
          <w:sz w:val="22"/>
          <w:szCs w:val="22"/>
        </w:rPr>
        <w:t xml:space="preserve"> 0/00</w:t>
      </w:r>
      <w:r w:rsidRPr="000F3553">
        <w:rPr>
          <w:rFonts w:asciiTheme="minorHAnsi" w:eastAsia="Aptos" w:hAnsiTheme="minorHAnsi" w:cstheme="minorHAnsi"/>
          <w:sz w:val="22"/>
          <w:szCs w:val="22"/>
        </w:rPr>
        <w:t xml:space="preserve"> za każdy stwierdzony</w:t>
      </w:r>
      <w:r w:rsidR="00F463F6" w:rsidRPr="000F3553">
        <w:rPr>
          <w:rFonts w:asciiTheme="minorHAnsi" w:eastAsia="Aptos" w:hAnsiTheme="minorHAnsi" w:cstheme="minorHAnsi"/>
          <w:sz w:val="22"/>
          <w:szCs w:val="22"/>
        </w:rPr>
        <w:t xml:space="preserve"> </w:t>
      </w:r>
      <w:r w:rsidR="009E72D9" w:rsidRPr="000F3553">
        <w:rPr>
          <w:rFonts w:asciiTheme="minorHAnsi" w:eastAsia="Aptos" w:hAnsiTheme="minorHAnsi" w:cstheme="minorHAnsi"/>
          <w:sz w:val="22"/>
          <w:szCs w:val="22"/>
        </w:rPr>
        <w:t>przypadek</w:t>
      </w:r>
      <w:r w:rsidR="0037495B" w:rsidRPr="000F3553">
        <w:rPr>
          <w:rFonts w:asciiTheme="minorHAnsi" w:eastAsia="Aptos" w:hAnsiTheme="minorHAnsi" w:cstheme="minorHAnsi"/>
          <w:sz w:val="22"/>
          <w:szCs w:val="22"/>
        </w:rPr>
        <w:t>)</w:t>
      </w:r>
      <w:r w:rsidR="008F2907" w:rsidRPr="000F3553">
        <w:rPr>
          <w:rFonts w:asciiTheme="minorHAnsi" w:eastAsia="Aptos" w:hAnsiTheme="minorHAnsi" w:cstheme="minorHAnsi"/>
          <w:sz w:val="22"/>
          <w:szCs w:val="22"/>
        </w:rPr>
        <w:t>;</w:t>
      </w:r>
    </w:p>
    <w:p w14:paraId="049EBC6C" w14:textId="3A26C5AB" w:rsidR="00691797" w:rsidRPr="000F3553" w:rsidRDefault="00691797" w:rsidP="00411B22">
      <w:pPr>
        <w:pStyle w:val="Tekstpodstawowy3"/>
        <w:numPr>
          <w:ilvl w:val="1"/>
          <w:numId w:val="12"/>
        </w:numPr>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niedotrzymania terminu określonego w § 5 ust. 1</w:t>
      </w:r>
      <w:r w:rsidR="158CC271" w:rsidRPr="000F3553">
        <w:rPr>
          <w:rFonts w:asciiTheme="minorHAnsi" w:eastAsia="Aptos" w:hAnsiTheme="minorHAnsi" w:cstheme="minorHAnsi"/>
          <w:sz w:val="22"/>
          <w:szCs w:val="22"/>
        </w:rPr>
        <w:t>3</w:t>
      </w:r>
      <w:r w:rsidRPr="000F3553">
        <w:rPr>
          <w:rFonts w:asciiTheme="minorHAnsi" w:eastAsia="Aptos" w:hAnsiTheme="minorHAnsi" w:cstheme="minorHAnsi"/>
          <w:sz w:val="22"/>
          <w:szCs w:val="22"/>
        </w:rPr>
        <w:t xml:space="preserve">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 xml:space="preserve"> – kara umowna w wysokości </w:t>
      </w:r>
      <w:r w:rsidR="002843A7" w:rsidRPr="000F3553">
        <w:rPr>
          <w:rFonts w:asciiTheme="minorHAnsi" w:eastAsia="Aptos" w:hAnsiTheme="minorHAnsi" w:cstheme="minorHAnsi"/>
          <w:sz w:val="22"/>
          <w:szCs w:val="22"/>
        </w:rPr>
        <w:t>15 </w:t>
      </w:r>
      <w:r w:rsidRPr="000F3553">
        <w:rPr>
          <w:rFonts w:asciiTheme="minorHAnsi" w:eastAsia="Aptos" w:hAnsiTheme="minorHAnsi" w:cstheme="minorHAnsi"/>
          <w:sz w:val="22"/>
          <w:szCs w:val="22"/>
        </w:rPr>
        <w:t xml:space="preserve">000,00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 </w:t>
      </w:r>
      <w:r w:rsidR="002843A7" w:rsidRPr="000F3553">
        <w:rPr>
          <w:rFonts w:asciiTheme="minorHAnsi" w:eastAsia="Aptos" w:hAnsiTheme="minorHAnsi" w:cstheme="minorHAnsi"/>
          <w:sz w:val="22"/>
          <w:szCs w:val="22"/>
        </w:rPr>
        <w:t xml:space="preserve">piętnaście </w:t>
      </w:r>
      <w:r w:rsidRPr="000F3553">
        <w:rPr>
          <w:rFonts w:asciiTheme="minorHAnsi" w:eastAsia="Aptos" w:hAnsiTheme="minorHAnsi" w:cstheme="minorHAnsi"/>
          <w:sz w:val="22"/>
          <w:szCs w:val="22"/>
        </w:rPr>
        <w:t xml:space="preserve">tysięcy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00/100), z</w:t>
      </w:r>
      <w:r w:rsidR="008F2907" w:rsidRPr="000F3553">
        <w:rPr>
          <w:rFonts w:asciiTheme="minorHAnsi" w:eastAsia="Aptos" w:hAnsiTheme="minorHAnsi" w:cstheme="minorHAnsi"/>
          <w:sz w:val="22"/>
          <w:szCs w:val="22"/>
        </w:rPr>
        <w:t>a każdy rozpoczęty dzień zwłoki;</w:t>
      </w:r>
    </w:p>
    <w:p w14:paraId="58AF2C89" w14:textId="32CBF3C8" w:rsidR="00691797" w:rsidRPr="000F3553" w:rsidRDefault="00691797" w:rsidP="00411B22">
      <w:pPr>
        <w:pStyle w:val="Tekstpodstawowy3"/>
        <w:numPr>
          <w:ilvl w:val="1"/>
          <w:numId w:val="12"/>
        </w:numPr>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Zamawiający </w:t>
      </w:r>
      <w:r w:rsidR="007A1DCF" w:rsidRPr="000F3553">
        <w:rPr>
          <w:rFonts w:asciiTheme="minorHAnsi" w:eastAsia="Aptos" w:hAnsiTheme="minorHAnsi" w:cstheme="minorHAnsi"/>
          <w:sz w:val="22"/>
          <w:szCs w:val="22"/>
        </w:rPr>
        <w:t xml:space="preserve">nakłada </w:t>
      </w:r>
      <w:r w:rsidRPr="000F3553">
        <w:rPr>
          <w:rFonts w:asciiTheme="minorHAnsi" w:eastAsia="Aptos" w:hAnsiTheme="minorHAnsi" w:cstheme="minorHAnsi"/>
          <w:sz w:val="22"/>
          <w:szCs w:val="22"/>
        </w:rPr>
        <w:t>na Wykonawcę kar</w:t>
      </w:r>
      <w:r w:rsidR="007A1DCF" w:rsidRPr="000F3553">
        <w:rPr>
          <w:rFonts w:asciiTheme="minorHAnsi" w:eastAsia="Aptos" w:hAnsiTheme="minorHAnsi" w:cstheme="minorHAnsi"/>
          <w:sz w:val="22"/>
          <w:szCs w:val="22"/>
        </w:rPr>
        <w:t>ę</w:t>
      </w:r>
      <w:r w:rsidRPr="000F3553">
        <w:rPr>
          <w:rFonts w:asciiTheme="minorHAnsi" w:eastAsia="Aptos" w:hAnsiTheme="minorHAnsi" w:cstheme="minorHAnsi"/>
          <w:sz w:val="22"/>
          <w:szCs w:val="22"/>
        </w:rPr>
        <w:t xml:space="preserve"> umown</w:t>
      </w:r>
      <w:r w:rsidR="007A1DCF" w:rsidRPr="000F3553">
        <w:rPr>
          <w:rFonts w:asciiTheme="minorHAnsi" w:eastAsia="Aptos" w:hAnsiTheme="minorHAnsi" w:cstheme="minorHAnsi"/>
          <w:sz w:val="22"/>
          <w:szCs w:val="22"/>
        </w:rPr>
        <w:t>ą</w:t>
      </w:r>
      <w:r w:rsidRPr="000F3553">
        <w:rPr>
          <w:rFonts w:asciiTheme="minorHAnsi" w:eastAsia="Aptos" w:hAnsiTheme="minorHAnsi" w:cstheme="minorHAnsi"/>
          <w:sz w:val="22"/>
          <w:szCs w:val="22"/>
        </w:rPr>
        <w:t xml:space="preserve"> w wysokości </w:t>
      </w:r>
      <w:r w:rsidR="002843A7" w:rsidRPr="000F3553">
        <w:rPr>
          <w:rFonts w:asciiTheme="minorHAnsi" w:eastAsia="Aptos" w:hAnsiTheme="minorHAnsi" w:cstheme="minorHAnsi"/>
          <w:sz w:val="22"/>
          <w:szCs w:val="22"/>
        </w:rPr>
        <w:t xml:space="preserve">10 </w:t>
      </w:r>
      <w:r w:rsidRPr="000F3553">
        <w:rPr>
          <w:rFonts w:asciiTheme="minorHAnsi" w:eastAsia="Aptos" w:hAnsiTheme="minorHAnsi" w:cstheme="minorHAnsi"/>
          <w:sz w:val="22"/>
          <w:szCs w:val="22"/>
        </w:rPr>
        <w:t xml:space="preserve">000,00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 </w:t>
      </w:r>
      <w:r w:rsidR="002843A7" w:rsidRPr="000F3553">
        <w:rPr>
          <w:rFonts w:asciiTheme="minorHAnsi" w:eastAsia="Aptos" w:hAnsiTheme="minorHAnsi" w:cstheme="minorHAnsi"/>
          <w:sz w:val="22"/>
          <w:szCs w:val="22"/>
        </w:rPr>
        <w:t xml:space="preserve">dziesięć </w:t>
      </w:r>
      <w:r w:rsidRPr="000F3553">
        <w:rPr>
          <w:rFonts w:asciiTheme="minorHAnsi" w:eastAsia="Aptos" w:hAnsiTheme="minorHAnsi" w:cstheme="minorHAnsi"/>
          <w:sz w:val="22"/>
          <w:szCs w:val="22"/>
        </w:rPr>
        <w:t xml:space="preserve">tysięcy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00/100) za każdy stwierdzony przypadek polegający na: </w:t>
      </w:r>
    </w:p>
    <w:p w14:paraId="534C718A" w14:textId="77777777" w:rsidR="00691797" w:rsidRPr="000F3553" w:rsidRDefault="00691797" w:rsidP="00411B22">
      <w:pPr>
        <w:pStyle w:val="Tekstpodstawowy3"/>
        <w:numPr>
          <w:ilvl w:val="0"/>
          <w:numId w:val="13"/>
        </w:numPr>
        <w:spacing w:line="300" w:lineRule="auto"/>
        <w:ind w:left="1134"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niestawieniu s</w:t>
      </w:r>
      <w:r w:rsidR="008F2907" w:rsidRPr="000F3553">
        <w:rPr>
          <w:rFonts w:asciiTheme="minorHAnsi" w:eastAsia="Aptos" w:hAnsiTheme="minorHAnsi" w:cstheme="minorHAnsi"/>
          <w:sz w:val="22"/>
          <w:szCs w:val="22"/>
        </w:rPr>
        <w:t>ię do służby pracownika ochrony;</w:t>
      </w:r>
    </w:p>
    <w:p w14:paraId="36AC98F2" w14:textId="77777777" w:rsidR="00691797" w:rsidRPr="000F3553" w:rsidRDefault="00691797" w:rsidP="00411B22">
      <w:pPr>
        <w:pStyle w:val="Tekstpodstawowy3"/>
        <w:numPr>
          <w:ilvl w:val="0"/>
          <w:numId w:val="13"/>
        </w:numPr>
        <w:spacing w:line="300" w:lineRule="auto"/>
        <w:ind w:left="1134"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lastRenderedPageBreak/>
        <w:t>stawieniu się do służby pracownika ochrony lub jej pełnieniu w stanie uniemożliwiającym właściwe wy</w:t>
      </w:r>
      <w:r w:rsidR="008F2907" w:rsidRPr="000F3553">
        <w:rPr>
          <w:rFonts w:asciiTheme="minorHAnsi" w:eastAsia="Aptos" w:hAnsiTheme="minorHAnsi" w:cstheme="minorHAnsi"/>
          <w:sz w:val="22"/>
          <w:szCs w:val="22"/>
        </w:rPr>
        <w:t>pełniania obowiązków służbowych;</w:t>
      </w:r>
      <w:r w:rsidRPr="000F3553">
        <w:rPr>
          <w:rFonts w:asciiTheme="minorHAnsi" w:eastAsia="Aptos" w:hAnsiTheme="minorHAnsi" w:cstheme="minorHAnsi"/>
          <w:sz w:val="22"/>
          <w:szCs w:val="22"/>
        </w:rPr>
        <w:t xml:space="preserve"> </w:t>
      </w:r>
    </w:p>
    <w:p w14:paraId="16743F47" w14:textId="77777777" w:rsidR="00691797" w:rsidRPr="000F3553" w:rsidRDefault="00691797" w:rsidP="00411B22">
      <w:pPr>
        <w:pStyle w:val="Tekstpodstawowy3"/>
        <w:numPr>
          <w:ilvl w:val="0"/>
          <w:numId w:val="13"/>
        </w:numPr>
        <w:spacing w:line="300" w:lineRule="auto"/>
        <w:ind w:left="1134"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spóźnienia w objęciu w wyznaczonym czasie posterunku ochronnego lub jego samowolnym opuszczeniu przez wy</w:t>
      </w:r>
      <w:r w:rsidR="008F2907" w:rsidRPr="000F3553">
        <w:rPr>
          <w:rFonts w:asciiTheme="minorHAnsi" w:eastAsia="Aptos" w:hAnsiTheme="minorHAnsi" w:cstheme="minorHAnsi"/>
          <w:sz w:val="22"/>
          <w:szCs w:val="22"/>
        </w:rPr>
        <w:t>znaczonego pracownika ochrony;</w:t>
      </w:r>
      <w:r w:rsidRPr="000F3553">
        <w:rPr>
          <w:rFonts w:asciiTheme="minorHAnsi" w:eastAsia="Aptos" w:hAnsiTheme="minorHAnsi" w:cstheme="minorHAnsi"/>
          <w:sz w:val="22"/>
          <w:szCs w:val="22"/>
        </w:rPr>
        <w:t xml:space="preserve"> </w:t>
      </w:r>
    </w:p>
    <w:p w14:paraId="04AC4596" w14:textId="265B967B" w:rsidR="00691797" w:rsidRPr="000F3553" w:rsidRDefault="00691797" w:rsidP="00411B22">
      <w:pPr>
        <w:pStyle w:val="Tekstpodstawowy3"/>
        <w:numPr>
          <w:ilvl w:val="0"/>
          <w:numId w:val="13"/>
        </w:numPr>
        <w:spacing w:line="300" w:lineRule="auto"/>
        <w:ind w:left="1134"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stawieniu się do służby pracownika ochrony nieposiadającego uprawnień i wyposażenia określonego w Załączniku nr 1</w:t>
      </w:r>
      <w:r w:rsidR="007D13FD" w:rsidRPr="000F3553">
        <w:rPr>
          <w:rFonts w:asciiTheme="minorHAnsi" w:eastAsia="Aptos" w:hAnsiTheme="minorHAnsi" w:cstheme="minorHAnsi"/>
          <w:sz w:val="22"/>
          <w:szCs w:val="22"/>
        </w:rPr>
        <w:t>1</w:t>
      </w:r>
      <w:r w:rsidRPr="000F3553">
        <w:rPr>
          <w:rFonts w:asciiTheme="minorHAnsi" w:eastAsia="Aptos" w:hAnsiTheme="minorHAnsi" w:cstheme="minorHAnsi"/>
          <w:sz w:val="22"/>
          <w:szCs w:val="22"/>
        </w:rPr>
        <w:t xml:space="preserve"> do </w:t>
      </w:r>
      <w:r w:rsidR="00831346" w:rsidRPr="000F3553">
        <w:rPr>
          <w:rFonts w:asciiTheme="minorHAnsi" w:eastAsia="Aptos" w:hAnsiTheme="minorHAnsi" w:cstheme="minorHAnsi"/>
          <w:sz w:val="22"/>
          <w:szCs w:val="22"/>
        </w:rPr>
        <w:t>Umowy</w:t>
      </w:r>
      <w:r w:rsidR="0037495B" w:rsidRPr="000F3553">
        <w:rPr>
          <w:rFonts w:asciiTheme="minorHAnsi" w:eastAsia="Aptos" w:hAnsiTheme="minorHAnsi" w:cstheme="minorHAnsi"/>
          <w:sz w:val="22"/>
          <w:szCs w:val="22"/>
        </w:rPr>
        <w:t>;</w:t>
      </w:r>
    </w:p>
    <w:p w14:paraId="5FF64735" w14:textId="1806CEF4" w:rsidR="00691797" w:rsidRPr="000F3553" w:rsidRDefault="00691797" w:rsidP="00411B22">
      <w:pPr>
        <w:pStyle w:val="Tekstpodstawowy3"/>
        <w:numPr>
          <w:ilvl w:val="0"/>
          <w:numId w:val="13"/>
        </w:numPr>
        <w:spacing w:line="300" w:lineRule="auto"/>
        <w:ind w:left="1134"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nieprzestrzeganiu przez pracownika ochrony instrukcji, procedur co do sposobu wykonywania zadań ochronnych i sposobu postępowania w </w:t>
      </w:r>
      <w:r w:rsidR="005C43F1" w:rsidRPr="000F3553">
        <w:rPr>
          <w:rFonts w:asciiTheme="minorHAnsi" w:eastAsia="Aptos" w:hAnsiTheme="minorHAnsi" w:cstheme="minorHAnsi"/>
          <w:sz w:val="22"/>
          <w:szCs w:val="22"/>
        </w:rPr>
        <w:t>określonych wypadkach</w:t>
      </w:r>
      <w:r w:rsidR="005C3B99" w:rsidRPr="000F3553">
        <w:rPr>
          <w:rFonts w:asciiTheme="minorHAnsi" w:eastAsia="Aptos" w:hAnsiTheme="minorHAnsi" w:cstheme="minorHAnsi"/>
          <w:sz w:val="22"/>
          <w:szCs w:val="22"/>
        </w:rPr>
        <w:t xml:space="preserve"> opisanych w Załączniku nr 16</w:t>
      </w:r>
      <w:r w:rsidR="0037495B" w:rsidRPr="000F3553">
        <w:rPr>
          <w:rFonts w:asciiTheme="minorHAnsi" w:eastAsia="Aptos" w:hAnsiTheme="minorHAnsi" w:cstheme="minorHAnsi"/>
          <w:sz w:val="22"/>
          <w:szCs w:val="22"/>
        </w:rPr>
        <w:t>;</w:t>
      </w:r>
    </w:p>
    <w:p w14:paraId="0616B38B" w14:textId="7C640028" w:rsidR="00691797" w:rsidRPr="000F3553" w:rsidRDefault="00691797" w:rsidP="00411B22">
      <w:pPr>
        <w:pStyle w:val="Tekstpodstawowy3"/>
        <w:numPr>
          <w:ilvl w:val="0"/>
          <w:numId w:val="13"/>
        </w:numPr>
        <w:tabs>
          <w:tab w:val="left" w:pos="851"/>
        </w:tabs>
        <w:spacing w:line="300" w:lineRule="auto"/>
        <w:ind w:left="1134"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nieprzestrzeganiu lub naruszeniu zadań przez pracownika ochrony określonych w tabeli służby, Instrukcji Ochrony, zasadach organizacji ochrony </w:t>
      </w:r>
      <w:r w:rsidR="00F04152" w:rsidRPr="000F3553">
        <w:rPr>
          <w:rFonts w:asciiTheme="minorHAnsi" w:eastAsia="Aptos" w:hAnsiTheme="minorHAnsi" w:cstheme="minorHAnsi"/>
          <w:sz w:val="22"/>
          <w:szCs w:val="22"/>
        </w:rPr>
        <w:t>obiekt</w:t>
      </w:r>
      <w:r w:rsidR="00E704A4" w:rsidRPr="000F3553">
        <w:rPr>
          <w:rFonts w:asciiTheme="minorHAnsi" w:eastAsia="Aptos" w:hAnsiTheme="minorHAnsi" w:cstheme="minorHAnsi"/>
          <w:sz w:val="22"/>
          <w:szCs w:val="22"/>
        </w:rPr>
        <w:t>ów</w:t>
      </w:r>
      <w:r w:rsidRPr="000F3553">
        <w:rPr>
          <w:rFonts w:asciiTheme="minorHAnsi" w:eastAsia="Aptos" w:hAnsiTheme="minorHAnsi" w:cstheme="minorHAnsi"/>
          <w:sz w:val="22"/>
          <w:szCs w:val="22"/>
        </w:rPr>
        <w:t xml:space="preserve"> </w:t>
      </w:r>
      <w:r w:rsidR="00E704A4" w:rsidRPr="000F3553">
        <w:rPr>
          <w:rFonts w:asciiTheme="minorHAnsi" w:eastAsia="Aptos" w:hAnsiTheme="minorHAnsi" w:cstheme="minorHAnsi"/>
          <w:sz w:val="22"/>
          <w:szCs w:val="22"/>
        </w:rPr>
        <w:t xml:space="preserve">opisanych w </w:t>
      </w:r>
      <w:r w:rsidRPr="000F3553">
        <w:rPr>
          <w:rFonts w:asciiTheme="minorHAnsi" w:eastAsia="Aptos" w:hAnsiTheme="minorHAnsi" w:cstheme="minorHAnsi"/>
          <w:sz w:val="22"/>
          <w:szCs w:val="22"/>
        </w:rPr>
        <w:t>Załącznika</w:t>
      </w:r>
      <w:r w:rsidR="00E704A4" w:rsidRPr="000F3553">
        <w:rPr>
          <w:rFonts w:asciiTheme="minorHAnsi" w:eastAsia="Aptos" w:hAnsiTheme="minorHAnsi" w:cstheme="minorHAnsi"/>
          <w:sz w:val="22"/>
          <w:szCs w:val="22"/>
        </w:rPr>
        <w:t>ch</w:t>
      </w:r>
      <w:r w:rsidRPr="000F3553">
        <w:rPr>
          <w:rFonts w:asciiTheme="minorHAnsi" w:eastAsia="Aptos" w:hAnsiTheme="minorHAnsi" w:cstheme="minorHAnsi"/>
          <w:sz w:val="22"/>
          <w:szCs w:val="22"/>
        </w:rPr>
        <w:t xml:space="preserve"> nr 1</w:t>
      </w:r>
      <w:r w:rsidR="00E704A4" w:rsidRPr="000F3553">
        <w:rPr>
          <w:rFonts w:asciiTheme="minorHAnsi" w:eastAsia="Aptos" w:hAnsiTheme="minorHAnsi" w:cstheme="minorHAnsi"/>
          <w:sz w:val="22"/>
          <w:szCs w:val="22"/>
        </w:rPr>
        <w:t>4 i 15</w:t>
      </w:r>
      <w:r w:rsidRPr="000F3553">
        <w:rPr>
          <w:rFonts w:asciiTheme="minorHAnsi" w:eastAsia="Aptos" w:hAnsiTheme="minorHAnsi" w:cstheme="minorHAnsi"/>
          <w:sz w:val="22"/>
          <w:szCs w:val="22"/>
        </w:rPr>
        <w:t xml:space="preserve"> do </w:t>
      </w:r>
      <w:r w:rsidR="00831346" w:rsidRPr="000F3553">
        <w:rPr>
          <w:rFonts w:asciiTheme="minorHAnsi" w:eastAsia="Aptos" w:hAnsiTheme="minorHAnsi" w:cstheme="minorHAnsi"/>
          <w:sz w:val="22"/>
          <w:szCs w:val="22"/>
        </w:rPr>
        <w:t>Umowy</w:t>
      </w:r>
      <w:r w:rsidR="00BC70EE" w:rsidRPr="000F3553">
        <w:rPr>
          <w:rFonts w:asciiTheme="minorHAnsi" w:eastAsia="Aptos" w:hAnsiTheme="minorHAnsi" w:cstheme="minorHAnsi"/>
          <w:sz w:val="22"/>
          <w:szCs w:val="22"/>
        </w:rPr>
        <w:t>;</w:t>
      </w:r>
    </w:p>
    <w:p w14:paraId="2FF29591" w14:textId="7A343DA1" w:rsidR="00691797" w:rsidRPr="000F3553" w:rsidRDefault="00691797" w:rsidP="00411B22">
      <w:pPr>
        <w:pStyle w:val="Tekstpodstawowy3"/>
        <w:numPr>
          <w:ilvl w:val="1"/>
          <w:numId w:val="12"/>
        </w:numPr>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Zamawiający </w:t>
      </w:r>
      <w:r w:rsidR="007A1DCF" w:rsidRPr="000F3553">
        <w:rPr>
          <w:rFonts w:asciiTheme="minorHAnsi" w:eastAsia="Aptos" w:hAnsiTheme="minorHAnsi" w:cstheme="minorHAnsi"/>
          <w:sz w:val="22"/>
          <w:szCs w:val="22"/>
        </w:rPr>
        <w:t xml:space="preserve">nakłada </w:t>
      </w:r>
      <w:r w:rsidRPr="000F3553">
        <w:rPr>
          <w:rFonts w:asciiTheme="minorHAnsi" w:eastAsia="Aptos" w:hAnsiTheme="minorHAnsi" w:cstheme="minorHAnsi"/>
          <w:sz w:val="22"/>
          <w:szCs w:val="22"/>
        </w:rPr>
        <w:t>na Wykonawcę kar</w:t>
      </w:r>
      <w:r w:rsidR="007A1DCF" w:rsidRPr="000F3553">
        <w:rPr>
          <w:rFonts w:asciiTheme="minorHAnsi" w:eastAsia="Aptos" w:hAnsiTheme="minorHAnsi" w:cstheme="minorHAnsi"/>
          <w:sz w:val="22"/>
          <w:szCs w:val="22"/>
        </w:rPr>
        <w:t>ę</w:t>
      </w:r>
      <w:r w:rsidRPr="000F3553">
        <w:rPr>
          <w:rFonts w:asciiTheme="minorHAnsi" w:eastAsia="Aptos" w:hAnsiTheme="minorHAnsi" w:cstheme="minorHAnsi"/>
          <w:sz w:val="22"/>
          <w:szCs w:val="22"/>
        </w:rPr>
        <w:t xml:space="preserve"> umown</w:t>
      </w:r>
      <w:r w:rsidR="007A1DCF" w:rsidRPr="000F3553">
        <w:rPr>
          <w:rFonts w:asciiTheme="minorHAnsi" w:eastAsia="Aptos" w:hAnsiTheme="minorHAnsi" w:cstheme="minorHAnsi"/>
          <w:sz w:val="22"/>
          <w:szCs w:val="22"/>
        </w:rPr>
        <w:t>ą</w:t>
      </w:r>
      <w:r w:rsidRPr="000F3553">
        <w:rPr>
          <w:rFonts w:asciiTheme="minorHAnsi" w:eastAsia="Aptos" w:hAnsiTheme="minorHAnsi" w:cstheme="minorHAnsi"/>
          <w:sz w:val="22"/>
          <w:szCs w:val="22"/>
        </w:rPr>
        <w:t xml:space="preserve"> w wysokości 7 000,00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 siedem tysięcy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00/100) - za każdy przypadek:</w:t>
      </w:r>
    </w:p>
    <w:p w14:paraId="12C48B13" w14:textId="776815AF" w:rsidR="00691797" w:rsidRPr="000F3553" w:rsidRDefault="00691797" w:rsidP="00411B22">
      <w:pPr>
        <w:pStyle w:val="Tekstpodstawowy3"/>
        <w:numPr>
          <w:ilvl w:val="0"/>
          <w:numId w:val="22"/>
        </w:numPr>
        <w:tabs>
          <w:tab w:val="left" w:pos="851"/>
        </w:tabs>
        <w:spacing w:line="300" w:lineRule="auto"/>
        <w:ind w:left="1134"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niezapewnienia przyjazdu </w:t>
      </w:r>
      <w:r w:rsidR="00587845" w:rsidRPr="000F3553">
        <w:rPr>
          <w:rFonts w:asciiTheme="minorHAnsi" w:eastAsia="Aptos" w:hAnsiTheme="minorHAnsi" w:cstheme="minorHAnsi"/>
          <w:sz w:val="22"/>
          <w:szCs w:val="22"/>
        </w:rPr>
        <w:t>G</w:t>
      </w:r>
      <w:r w:rsidRPr="000F3553">
        <w:rPr>
          <w:rFonts w:asciiTheme="minorHAnsi" w:eastAsia="Aptos" w:hAnsiTheme="minorHAnsi" w:cstheme="minorHAnsi"/>
          <w:sz w:val="22"/>
          <w:szCs w:val="22"/>
        </w:rPr>
        <w:t xml:space="preserve">rupy </w:t>
      </w:r>
      <w:r w:rsidR="00587845" w:rsidRPr="000F3553">
        <w:rPr>
          <w:rFonts w:asciiTheme="minorHAnsi" w:eastAsia="Aptos" w:hAnsiTheme="minorHAnsi" w:cstheme="minorHAnsi"/>
          <w:sz w:val="22"/>
          <w:szCs w:val="22"/>
        </w:rPr>
        <w:t>I</w:t>
      </w:r>
      <w:r w:rsidRPr="000F3553">
        <w:rPr>
          <w:rFonts w:asciiTheme="minorHAnsi" w:eastAsia="Aptos" w:hAnsiTheme="minorHAnsi" w:cstheme="minorHAnsi"/>
          <w:sz w:val="22"/>
          <w:szCs w:val="22"/>
        </w:rPr>
        <w:t>nterwencyjnej</w:t>
      </w:r>
      <w:r w:rsidR="00F71A04" w:rsidRPr="000F3553">
        <w:rPr>
          <w:rFonts w:asciiTheme="minorHAnsi" w:eastAsia="Aptos" w:hAnsiTheme="minorHAnsi" w:cstheme="minorHAnsi"/>
          <w:sz w:val="22"/>
          <w:szCs w:val="22"/>
        </w:rPr>
        <w:t>,</w:t>
      </w:r>
      <w:r w:rsidRPr="000F3553">
        <w:rPr>
          <w:rFonts w:asciiTheme="minorHAnsi" w:eastAsia="Aptos" w:hAnsiTheme="minorHAnsi" w:cstheme="minorHAnsi"/>
          <w:sz w:val="22"/>
          <w:szCs w:val="22"/>
        </w:rPr>
        <w:t xml:space="preserve"> o której mowa w </w:t>
      </w:r>
      <w:r w:rsidR="00DF2807" w:rsidRPr="000F3553">
        <w:rPr>
          <w:rFonts w:asciiTheme="minorHAnsi" w:eastAsia="Aptos" w:hAnsiTheme="minorHAnsi" w:cstheme="minorHAnsi"/>
          <w:sz w:val="22"/>
          <w:szCs w:val="22"/>
        </w:rPr>
        <w:t>ust. 1 pkt 3 OPZ</w:t>
      </w:r>
      <w:r w:rsidR="00F71A04" w:rsidRPr="000F3553">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 xml:space="preserve">w składzie i wyposażeniu </w:t>
      </w:r>
      <w:r w:rsidR="5E3EEC97" w:rsidRPr="000F3553">
        <w:rPr>
          <w:rFonts w:asciiTheme="minorHAnsi" w:eastAsia="Aptos" w:hAnsiTheme="minorHAnsi" w:cstheme="minorHAnsi"/>
          <w:sz w:val="22"/>
          <w:szCs w:val="22"/>
        </w:rPr>
        <w:t xml:space="preserve">oraz czasie </w:t>
      </w:r>
      <w:r w:rsidR="6185EC4F" w:rsidRPr="000F3553">
        <w:rPr>
          <w:rFonts w:asciiTheme="minorHAnsi" w:eastAsia="Aptos" w:hAnsiTheme="minorHAnsi" w:cstheme="minorHAnsi"/>
          <w:sz w:val="22"/>
          <w:szCs w:val="22"/>
        </w:rPr>
        <w:t xml:space="preserve">reakcji </w:t>
      </w:r>
      <w:r w:rsidRPr="000F3553">
        <w:rPr>
          <w:rFonts w:asciiTheme="minorHAnsi" w:eastAsia="Aptos" w:hAnsiTheme="minorHAnsi" w:cstheme="minorHAnsi"/>
          <w:sz w:val="22"/>
          <w:szCs w:val="22"/>
        </w:rPr>
        <w:t xml:space="preserve">opisanym w </w:t>
      </w:r>
      <w:r w:rsidR="006B0EED" w:rsidRPr="000F3553">
        <w:rPr>
          <w:rFonts w:asciiTheme="minorHAnsi" w:eastAsia="Aptos" w:hAnsiTheme="minorHAnsi" w:cstheme="minorHAnsi"/>
          <w:sz w:val="22"/>
          <w:szCs w:val="22"/>
        </w:rPr>
        <w:t>OPZ</w:t>
      </w:r>
      <w:r w:rsidR="0037495B" w:rsidRPr="000F3553">
        <w:rPr>
          <w:rFonts w:asciiTheme="minorHAnsi" w:eastAsia="Aptos" w:hAnsiTheme="minorHAnsi" w:cstheme="minorHAnsi"/>
          <w:sz w:val="22"/>
          <w:szCs w:val="22"/>
        </w:rPr>
        <w:t>;</w:t>
      </w:r>
    </w:p>
    <w:p w14:paraId="7FD009C1" w14:textId="2DC6C0C3" w:rsidR="00691797" w:rsidRPr="000F3553" w:rsidRDefault="00691797" w:rsidP="00411B22">
      <w:pPr>
        <w:pStyle w:val="Tekstpodstawowy3"/>
        <w:numPr>
          <w:ilvl w:val="0"/>
          <w:numId w:val="22"/>
        </w:numPr>
        <w:tabs>
          <w:tab w:val="left" w:pos="851"/>
        </w:tabs>
        <w:spacing w:line="300" w:lineRule="auto"/>
        <w:ind w:left="1134" w:hanging="357"/>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ujawnienia faktu niedotrzymania obowiązku zawarcia z członkiem Zespołu umowy o pracę w rozumieniu przepisów art. 22 § 1 ustawy z 26 czerwca 1974 r. Kodeks pracy</w:t>
      </w:r>
      <w:r w:rsidR="00BC70EE" w:rsidRPr="000F3553">
        <w:rPr>
          <w:rFonts w:asciiTheme="minorHAnsi" w:eastAsia="Aptos" w:hAnsiTheme="minorHAnsi" w:cstheme="minorHAnsi"/>
          <w:sz w:val="22"/>
          <w:szCs w:val="22"/>
        </w:rPr>
        <w:t>;</w:t>
      </w:r>
    </w:p>
    <w:p w14:paraId="6B13204E" w14:textId="6EAE8061" w:rsidR="00691797" w:rsidRPr="000F3553" w:rsidRDefault="00691797" w:rsidP="00411B22">
      <w:pPr>
        <w:pStyle w:val="Tekstpodstawowy3"/>
        <w:numPr>
          <w:ilvl w:val="1"/>
          <w:numId w:val="12"/>
        </w:numPr>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Zamawiający </w:t>
      </w:r>
      <w:r w:rsidR="007A1DCF" w:rsidRPr="000F3553">
        <w:rPr>
          <w:rFonts w:asciiTheme="minorHAnsi" w:eastAsia="Aptos" w:hAnsiTheme="minorHAnsi" w:cstheme="minorHAnsi"/>
          <w:sz w:val="22"/>
          <w:szCs w:val="22"/>
        </w:rPr>
        <w:t xml:space="preserve">nakłada </w:t>
      </w:r>
      <w:r w:rsidRPr="000F3553">
        <w:rPr>
          <w:rFonts w:asciiTheme="minorHAnsi" w:eastAsia="Aptos" w:hAnsiTheme="minorHAnsi" w:cstheme="minorHAnsi"/>
          <w:sz w:val="22"/>
          <w:szCs w:val="22"/>
        </w:rPr>
        <w:t>na Wykonawcę kar</w:t>
      </w:r>
      <w:r w:rsidR="007A1DCF" w:rsidRPr="000F3553">
        <w:rPr>
          <w:rFonts w:asciiTheme="minorHAnsi" w:eastAsia="Aptos" w:hAnsiTheme="minorHAnsi" w:cstheme="minorHAnsi"/>
          <w:sz w:val="22"/>
          <w:szCs w:val="22"/>
        </w:rPr>
        <w:t>ę</w:t>
      </w:r>
      <w:r w:rsidRPr="000F3553">
        <w:rPr>
          <w:rFonts w:asciiTheme="minorHAnsi" w:eastAsia="Aptos" w:hAnsiTheme="minorHAnsi" w:cstheme="minorHAnsi"/>
          <w:sz w:val="22"/>
          <w:szCs w:val="22"/>
        </w:rPr>
        <w:t xml:space="preserve"> umown</w:t>
      </w:r>
      <w:r w:rsidR="007A1DCF" w:rsidRPr="000F3553">
        <w:rPr>
          <w:rFonts w:asciiTheme="minorHAnsi" w:eastAsia="Aptos" w:hAnsiTheme="minorHAnsi" w:cstheme="minorHAnsi"/>
          <w:sz w:val="22"/>
          <w:szCs w:val="22"/>
        </w:rPr>
        <w:t>ą</w:t>
      </w:r>
      <w:r w:rsidRPr="000F3553">
        <w:rPr>
          <w:rFonts w:asciiTheme="minorHAnsi" w:eastAsia="Aptos" w:hAnsiTheme="minorHAnsi" w:cstheme="minorHAnsi"/>
          <w:sz w:val="22"/>
          <w:szCs w:val="22"/>
        </w:rPr>
        <w:t xml:space="preserve"> w wysokości </w:t>
      </w:r>
      <w:r w:rsidR="002843A7" w:rsidRPr="000F3553">
        <w:rPr>
          <w:rFonts w:asciiTheme="minorHAnsi" w:eastAsia="Aptos" w:hAnsiTheme="minorHAnsi" w:cstheme="minorHAnsi"/>
          <w:sz w:val="22"/>
          <w:szCs w:val="22"/>
        </w:rPr>
        <w:t>1</w:t>
      </w:r>
      <w:r w:rsidR="002843A7" w:rsidRPr="000F3553">
        <w:rPr>
          <w:rFonts w:asciiTheme="minorHAnsi" w:eastAsia="Aptos" w:hAnsiTheme="minorHAnsi"/>
          <w:sz w:val="22"/>
        </w:rPr>
        <w:t> </w:t>
      </w:r>
      <w:r w:rsidRPr="000F3553">
        <w:rPr>
          <w:rFonts w:asciiTheme="minorHAnsi" w:eastAsia="Aptos" w:hAnsiTheme="minorHAnsi"/>
          <w:sz w:val="22"/>
        </w:rPr>
        <w:t xml:space="preserve">000,00 </w:t>
      </w:r>
      <w:r w:rsidR="00950AEC" w:rsidRPr="000F3553">
        <w:rPr>
          <w:rFonts w:asciiTheme="minorHAnsi" w:eastAsia="Aptos" w:hAnsiTheme="minorHAnsi" w:cstheme="minorHAnsi"/>
          <w:sz w:val="22"/>
          <w:szCs w:val="22"/>
        </w:rPr>
        <w:t>PLN</w:t>
      </w:r>
      <w:r w:rsidRPr="000F3553">
        <w:rPr>
          <w:rFonts w:asciiTheme="minorHAnsi" w:eastAsia="Aptos" w:hAnsiTheme="minorHAnsi"/>
          <w:sz w:val="22"/>
        </w:rPr>
        <w:t xml:space="preserve"> (słownie: </w:t>
      </w:r>
      <w:r w:rsidRPr="000F3553">
        <w:rPr>
          <w:rFonts w:asciiTheme="minorHAnsi" w:eastAsia="Aptos" w:hAnsiTheme="minorHAnsi" w:cstheme="minorHAnsi"/>
          <w:sz w:val="22"/>
          <w:szCs w:val="22"/>
        </w:rPr>
        <w:t>tysi</w:t>
      </w:r>
      <w:r w:rsidR="00BB1FB4" w:rsidRPr="000F3553">
        <w:rPr>
          <w:rFonts w:asciiTheme="minorHAnsi" w:eastAsia="Aptos" w:hAnsiTheme="minorHAnsi" w:cstheme="minorHAnsi"/>
          <w:sz w:val="22"/>
          <w:szCs w:val="22"/>
        </w:rPr>
        <w:t>ąc</w:t>
      </w:r>
      <w:r w:rsidRPr="000F3553">
        <w:rPr>
          <w:rFonts w:asciiTheme="minorHAnsi" w:eastAsia="Aptos" w:hAnsiTheme="minorHAnsi"/>
          <w:sz w:val="22"/>
        </w:rPr>
        <w:t xml:space="preserve"> </w:t>
      </w:r>
      <w:r w:rsidR="00950AEC" w:rsidRPr="000F3553">
        <w:rPr>
          <w:rFonts w:asciiTheme="minorHAnsi" w:eastAsia="Aptos" w:hAnsiTheme="minorHAnsi" w:cstheme="minorHAnsi"/>
          <w:sz w:val="22"/>
          <w:szCs w:val="22"/>
        </w:rPr>
        <w:t>PLN</w:t>
      </w:r>
      <w:r w:rsidRPr="000F3553">
        <w:rPr>
          <w:rFonts w:asciiTheme="minorHAnsi" w:eastAsia="Aptos" w:hAnsiTheme="minorHAnsi"/>
          <w:sz w:val="22"/>
        </w:rPr>
        <w:t xml:space="preserve"> 00/100)</w:t>
      </w:r>
      <w:r w:rsidRPr="000F3553">
        <w:rPr>
          <w:rFonts w:asciiTheme="minorHAnsi" w:eastAsia="Aptos" w:hAnsiTheme="minorHAnsi" w:cstheme="minorHAnsi"/>
          <w:sz w:val="22"/>
          <w:szCs w:val="22"/>
        </w:rPr>
        <w:t xml:space="preserve"> w przypadku niedotrzymania terminu udzielenia na piśmie lub mailem odpowiedzi i przekazywania informacji, o którym mowa w § 5 ust. 1</w:t>
      </w:r>
      <w:r w:rsidR="00BB1FB4" w:rsidRPr="000F3553">
        <w:rPr>
          <w:rFonts w:asciiTheme="minorHAnsi" w:eastAsia="Aptos" w:hAnsiTheme="minorHAnsi" w:cstheme="minorHAnsi"/>
          <w:sz w:val="22"/>
          <w:szCs w:val="22"/>
        </w:rPr>
        <w:t>3</w:t>
      </w:r>
      <w:r w:rsidRPr="000F3553">
        <w:rPr>
          <w:rFonts w:asciiTheme="minorHAnsi" w:eastAsia="Aptos" w:hAnsiTheme="minorHAnsi" w:cstheme="minorHAnsi"/>
          <w:sz w:val="22"/>
          <w:szCs w:val="22"/>
        </w:rPr>
        <w:t>, za każdy rozpoczęty dzień zwłoki</w:t>
      </w:r>
      <w:r w:rsidR="00BC70EE" w:rsidRPr="000F3553">
        <w:rPr>
          <w:rFonts w:asciiTheme="minorHAnsi" w:eastAsia="Aptos" w:hAnsiTheme="minorHAnsi" w:cstheme="minorHAnsi"/>
          <w:sz w:val="22"/>
          <w:szCs w:val="22"/>
        </w:rPr>
        <w:t>;</w:t>
      </w:r>
    </w:p>
    <w:p w14:paraId="57CB3F74" w14:textId="4DFB9B10" w:rsidR="00691797" w:rsidRPr="000F3553" w:rsidRDefault="00691797" w:rsidP="00411B22">
      <w:pPr>
        <w:pStyle w:val="Tekstpodstawowy3"/>
        <w:numPr>
          <w:ilvl w:val="1"/>
          <w:numId w:val="12"/>
        </w:numPr>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Zamawiający </w:t>
      </w:r>
      <w:r w:rsidR="007A1DCF" w:rsidRPr="000F3553">
        <w:rPr>
          <w:rFonts w:asciiTheme="minorHAnsi" w:eastAsia="Aptos" w:hAnsiTheme="minorHAnsi" w:cstheme="minorHAnsi"/>
          <w:sz w:val="22"/>
          <w:szCs w:val="22"/>
        </w:rPr>
        <w:t xml:space="preserve">nakłada </w:t>
      </w:r>
      <w:r w:rsidRPr="000F3553">
        <w:rPr>
          <w:rFonts w:asciiTheme="minorHAnsi" w:eastAsia="Aptos" w:hAnsiTheme="minorHAnsi" w:cstheme="minorHAnsi"/>
          <w:sz w:val="22"/>
          <w:szCs w:val="22"/>
        </w:rPr>
        <w:t>na Wykonawcę kar</w:t>
      </w:r>
      <w:r w:rsidR="007A1DCF" w:rsidRPr="000F3553">
        <w:rPr>
          <w:rFonts w:asciiTheme="minorHAnsi" w:eastAsia="Aptos" w:hAnsiTheme="minorHAnsi" w:cstheme="minorHAnsi"/>
          <w:sz w:val="22"/>
          <w:szCs w:val="22"/>
        </w:rPr>
        <w:t>ę</w:t>
      </w:r>
      <w:r w:rsidRPr="000F3553">
        <w:rPr>
          <w:rFonts w:asciiTheme="minorHAnsi" w:eastAsia="Aptos" w:hAnsiTheme="minorHAnsi" w:cstheme="minorHAnsi"/>
          <w:sz w:val="22"/>
          <w:szCs w:val="22"/>
        </w:rPr>
        <w:t xml:space="preserve"> umown</w:t>
      </w:r>
      <w:r w:rsidR="007A1DCF" w:rsidRPr="000F3553">
        <w:rPr>
          <w:rFonts w:asciiTheme="minorHAnsi" w:eastAsia="Aptos" w:hAnsiTheme="minorHAnsi" w:cstheme="minorHAnsi"/>
          <w:sz w:val="22"/>
          <w:szCs w:val="22"/>
        </w:rPr>
        <w:t>ą</w:t>
      </w:r>
      <w:r w:rsidRPr="000F3553">
        <w:rPr>
          <w:rFonts w:asciiTheme="minorHAnsi" w:eastAsia="Aptos" w:hAnsiTheme="minorHAnsi" w:cstheme="minorHAnsi"/>
          <w:sz w:val="22"/>
          <w:szCs w:val="22"/>
        </w:rPr>
        <w:t xml:space="preserve"> w wysokości </w:t>
      </w:r>
      <w:r w:rsidR="002843A7" w:rsidRPr="000F3553">
        <w:rPr>
          <w:rFonts w:asciiTheme="minorHAnsi" w:eastAsia="Aptos" w:hAnsiTheme="minorHAnsi" w:cstheme="minorHAnsi"/>
          <w:sz w:val="22"/>
          <w:szCs w:val="22"/>
        </w:rPr>
        <w:t>10 </w:t>
      </w:r>
      <w:r w:rsidRPr="000F3553">
        <w:rPr>
          <w:rFonts w:asciiTheme="minorHAnsi" w:eastAsia="Aptos" w:hAnsiTheme="minorHAnsi" w:cstheme="minorHAnsi"/>
          <w:sz w:val="22"/>
          <w:szCs w:val="22"/>
        </w:rPr>
        <w:t xml:space="preserve">000,00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 </w:t>
      </w:r>
      <w:r w:rsidR="002843A7" w:rsidRPr="000F3553">
        <w:rPr>
          <w:rFonts w:asciiTheme="minorHAnsi" w:eastAsia="Aptos" w:hAnsiTheme="minorHAnsi" w:cstheme="minorHAnsi"/>
          <w:sz w:val="22"/>
          <w:szCs w:val="22"/>
        </w:rPr>
        <w:t xml:space="preserve">dziesięć </w:t>
      </w:r>
      <w:r w:rsidRPr="000F3553">
        <w:rPr>
          <w:rFonts w:asciiTheme="minorHAnsi" w:eastAsia="Aptos" w:hAnsiTheme="minorHAnsi" w:cstheme="minorHAnsi"/>
          <w:sz w:val="22"/>
          <w:szCs w:val="22"/>
        </w:rPr>
        <w:t xml:space="preserve">tysięcy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00/100) każdorazowo w przypadku stwierdzenia naruszania </w:t>
      </w:r>
      <w:r w:rsidR="008F2907" w:rsidRPr="000F3553">
        <w:rPr>
          <w:rFonts w:asciiTheme="minorHAnsi" w:eastAsia="Aptos" w:hAnsiTheme="minorHAnsi" w:cstheme="minorHAnsi"/>
          <w:sz w:val="22"/>
          <w:szCs w:val="22"/>
        </w:rPr>
        <w:t>§ 5 ust. 20</w:t>
      </w:r>
      <w:r w:rsidR="008E4566" w:rsidRPr="000F3553">
        <w:rPr>
          <w:rFonts w:asciiTheme="minorHAnsi" w:eastAsia="Aptos" w:hAnsiTheme="minorHAnsi" w:cstheme="minorHAnsi"/>
          <w:sz w:val="22"/>
          <w:szCs w:val="22"/>
        </w:rPr>
        <w:t xml:space="preserve"> </w:t>
      </w:r>
      <w:r w:rsidR="00BC70EE" w:rsidRPr="000F3553">
        <w:rPr>
          <w:rFonts w:asciiTheme="minorHAnsi" w:eastAsia="Aptos" w:hAnsiTheme="minorHAnsi" w:cstheme="minorHAnsi"/>
          <w:sz w:val="22"/>
          <w:szCs w:val="22"/>
        </w:rPr>
        <w:t>–</w:t>
      </w:r>
      <w:r w:rsidR="008F2907" w:rsidRPr="000F3553">
        <w:rPr>
          <w:rFonts w:asciiTheme="minorHAnsi" w:eastAsia="Aptos" w:hAnsiTheme="minorHAnsi" w:cstheme="minorHAnsi"/>
          <w:sz w:val="22"/>
          <w:szCs w:val="22"/>
        </w:rPr>
        <w:t xml:space="preserve"> 22</w:t>
      </w:r>
      <w:r w:rsidR="00BC70EE" w:rsidRPr="000F3553">
        <w:rPr>
          <w:rFonts w:asciiTheme="minorHAnsi" w:eastAsia="Aptos" w:hAnsiTheme="minorHAnsi" w:cstheme="minorHAnsi"/>
          <w:sz w:val="22"/>
          <w:szCs w:val="22"/>
        </w:rPr>
        <w:t>;</w:t>
      </w:r>
    </w:p>
    <w:p w14:paraId="2B4E2D5E" w14:textId="3FB17382" w:rsidR="00D85DE4" w:rsidRPr="000F3553" w:rsidRDefault="00D85DE4" w:rsidP="00411B22">
      <w:pPr>
        <w:pStyle w:val="Tekstpodstawowy3"/>
        <w:numPr>
          <w:ilvl w:val="1"/>
          <w:numId w:val="12"/>
        </w:numPr>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Zamawiający </w:t>
      </w:r>
      <w:r w:rsidR="007A1DCF" w:rsidRPr="000F3553">
        <w:rPr>
          <w:rFonts w:asciiTheme="minorHAnsi" w:eastAsia="Aptos" w:hAnsiTheme="minorHAnsi" w:cstheme="minorHAnsi"/>
          <w:sz w:val="22"/>
          <w:szCs w:val="22"/>
        </w:rPr>
        <w:t xml:space="preserve">nakłada </w:t>
      </w:r>
      <w:r w:rsidRPr="000F3553">
        <w:rPr>
          <w:rFonts w:asciiTheme="minorHAnsi" w:eastAsia="Aptos" w:hAnsiTheme="minorHAnsi" w:cstheme="minorHAnsi"/>
          <w:sz w:val="22"/>
          <w:szCs w:val="22"/>
        </w:rPr>
        <w:t>na Wykonawcę kar</w:t>
      </w:r>
      <w:r w:rsidR="007A1DCF" w:rsidRPr="000F3553">
        <w:rPr>
          <w:rFonts w:asciiTheme="minorHAnsi" w:eastAsia="Aptos" w:hAnsiTheme="minorHAnsi" w:cstheme="minorHAnsi"/>
          <w:sz w:val="22"/>
          <w:szCs w:val="22"/>
        </w:rPr>
        <w:t>ę</w:t>
      </w:r>
      <w:r w:rsidRPr="000F3553">
        <w:rPr>
          <w:rFonts w:asciiTheme="minorHAnsi" w:eastAsia="Aptos" w:hAnsiTheme="minorHAnsi" w:cstheme="minorHAnsi"/>
          <w:sz w:val="22"/>
          <w:szCs w:val="22"/>
        </w:rPr>
        <w:t xml:space="preserve"> umown</w:t>
      </w:r>
      <w:r w:rsidR="007A1DCF" w:rsidRPr="000F3553">
        <w:rPr>
          <w:rFonts w:asciiTheme="minorHAnsi" w:eastAsia="Aptos" w:hAnsiTheme="minorHAnsi" w:cstheme="minorHAnsi"/>
          <w:sz w:val="22"/>
          <w:szCs w:val="22"/>
        </w:rPr>
        <w:t>ą</w:t>
      </w:r>
      <w:r w:rsidRPr="000F3553">
        <w:rPr>
          <w:rFonts w:asciiTheme="minorHAnsi" w:eastAsia="Aptos" w:hAnsiTheme="minorHAnsi" w:cstheme="minorHAnsi"/>
          <w:sz w:val="22"/>
          <w:szCs w:val="22"/>
        </w:rPr>
        <w:t xml:space="preserve"> w wysokości </w:t>
      </w:r>
      <w:r w:rsidR="002843A7" w:rsidRPr="000F3553">
        <w:rPr>
          <w:rFonts w:asciiTheme="minorHAnsi" w:eastAsia="Aptos" w:hAnsiTheme="minorHAnsi" w:cstheme="minorHAnsi"/>
          <w:sz w:val="22"/>
          <w:szCs w:val="22"/>
        </w:rPr>
        <w:t xml:space="preserve">5 </w:t>
      </w:r>
      <w:r w:rsidRPr="000F3553">
        <w:rPr>
          <w:rFonts w:asciiTheme="minorHAnsi" w:eastAsia="Aptos" w:hAnsiTheme="minorHAnsi" w:cstheme="minorHAnsi"/>
          <w:sz w:val="22"/>
          <w:szCs w:val="22"/>
        </w:rPr>
        <w:t xml:space="preserve">000,00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 </w:t>
      </w:r>
      <w:r w:rsidR="002843A7" w:rsidRPr="000F3553">
        <w:rPr>
          <w:rFonts w:asciiTheme="minorHAnsi" w:eastAsia="Aptos" w:hAnsiTheme="minorHAnsi" w:cstheme="minorHAnsi"/>
          <w:sz w:val="22"/>
          <w:szCs w:val="22"/>
        </w:rPr>
        <w:t xml:space="preserve">pięć </w:t>
      </w:r>
      <w:r w:rsidRPr="000F3553">
        <w:rPr>
          <w:rFonts w:asciiTheme="minorHAnsi" w:eastAsia="Aptos" w:hAnsiTheme="minorHAnsi" w:cstheme="minorHAnsi"/>
          <w:sz w:val="22"/>
          <w:szCs w:val="22"/>
        </w:rPr>
        <w:t>tysi</w:t>
      </w:r>
      <w:r w:rsidR="002843A7" w:rsidRPr="000F3553">
        <w:rPr>
          <w:rFonts w:asciiTheme="minorHAnsi" w:eastAsia="Aptos" w:hAnsiTheme="minorHAnsi" w:cstheme="minorHAnsi"/>
          <w:sz w:val="22"/>
          <w:szCs w:val="22"/>
        </w:rPr>
        <w:t>ęcy</w:t>
      </w:r>
      <w:r w:rsidRPr="000F3553">
        <w:rPr>
          <w:rFonts w:asciiTheme="minorHAnsi" w:eastAsia="Aptos" w:hAnsiTheme="minorHAnsi" w:cstheme="minorHAnsi"/>
          <w:sz w:val="22"/>
          <w:szCs w:val="22"/>
        </w:rPr>
        <w:t xml:space="preserve">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00/100) w przypadku braku lub nieterminowej zapłaty wynagrodzenia należnego podwykonawcom z tytułu zmiany wysokości wynagrodzenia</w:t>
      </w:r>
      <w:r w:rsidR="00A7180E" w:rsidRPr="000F3553">
        <w:rPr>
          <w:rFonts w:asciiTheme="minorHAnsi" w:eastAsia="Aptos" w:hAnsiTheme="minorHAnsi" w:cstheme="minorHAnsi"/>
          <w:sz w:val="22"/>
          <w:szCs w:val="22"/>
        </w:rPr>
        <w:t>;</w:t>
      </w:r>
    </w:p>
    <w:p w14:paraId="712F3C06" w14:textId="727A29ED" w:rsidR="00691797" w:rsidRPr="000F3553" w:rsidRDefault="00691797" w:rsidP="00411B22">
      <w:pPr>
        <w:pStyle w:val="Tekstpodstawowy3"/>
        <w:numPr>
          <w:ilvl w:val="1"/>
          <w:numId w:val="12"/>
        </w:numPr>
        <w:tabs>
          <w:tab w:val="left" w:pos="851"/>
          <w:tab w:val="left" w:pos="993"/>
          <w:tab w:val="left" w:pos="1276"/>
        </w:tabs>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Zamawiający </w:t>
      </w:r>
      <w:r w:rsidR="007A1DCF" w:rsidRPr="000F3553">
        <w:rPr>
          <w:rFonts w:asciiTheme="minorHAnsi" w:eastAsia="Aptos" w:hAnsiTheme="minorHAnsi" w:cstheme="minorHAnsi"/>
          <w:sz w:val="22"/>
          <w:szCs w:val="22"/>
        </w:rPr>
        <w:t xml:space="preserve">nakłada </w:t>
      </w:r>
      <w:r w:rsidRPr="000F3553">
        <w:rPr>
          <w:rFonts w:asciiTheme="minorHAnsi" w:eastAsia="Aptos" w:hAnsiTheme="minorHAnsi" w:cstheme="minorHAnsi"/>
          <w:sz w:val="22"/>
          <w:szCs w:val="22"/>
        </w:rPr>
        <w:t>na Wykonawcę kar</w:t>
      </w:r>
      <w:r w:rsidR="007A1DCF" w:rsidRPr="000F3553">
        <w:rPr>
          <w:rFonts w:asciiTheme="minorHAnsi" w:eastAsia="Aptos" w:hAnsiTheme="minorHAnsi" w:cstheme="minorHAnsi"/>
          <w:sz w:val="22"/>
          <w:szCs w:val="22"/>
        </w:rPr>
        <w:t>ę</w:t>
      </w:r>
      <w:r w:rsidRPr="000F3553">
        <w:rPr>
          <w:rFonts w:asciiTheme="minorHAnsi" w:eastAsia="Aptos" w:hAnsiTheme="minorHAnsi" w:cstheme="minorHAnsi"/>
          <w:sz w:val="22"/>
          <w:szCs w:val="22"/>
        </w:rPr>
        <w:t xml:space="preserve"> umown</w:t>
      </w:r>
      <w:r w:rsidR="007A1DCF" w:rsidRPr="000F3553">
        <w:rPr>
          <w:rFonts w:asciiTheme="minorHAnsi" w:eastAsia="Aptos" w:hAnsiTheme="minorHAnsi" w:cstheme="minorHAnsi"/>
          <w:sz w:val="22"/>
          <w:szCs w:val="22"/>
        </w:rPr>
        <w:t>ą</w:t>
      </w:r>
      <w:r w:rsidRPr="000F3553">
        <w:rPr>
          <w:rFonts w:asciiTheme="minorHAnsi" w:eastAsia="Aptos" w:hAnsiTheme="minorHAnsi" w:cstheme="minorHAnsi"/>
          <w:sz w:val="22"/>
          <w:szCs w:val="22"/>
        </w:rPr>
        <w:t xml:space="preserve"> w wysokości </w:t>
      </w:r>
      <w:r w:rsidR="002843A7" w:rsidRPr="000F3553">
        <w:rPr>
          <w:rFonts w:asciiTheme="minorHAnsi" w:eastAsia="Aptos" w:hAnsiTheme="minorHAnsi" w:cstheme="minorHAnsi"/>
          <w:sz w:val="22"/>
          <w:szCs w:val="22"/>
        </w:rPr>
        <w:t>10 </w:t>
      </w:r>
      <w:r w:rsidRPr="000F3553">
        <w:rPr>
          <w:rFonts w:asciiTheme="minorHAnsi" w:eastAsia="Aptos" w:hAnsiTheme="minorHAnsi" w:cstheme="minorHAnsi"/>
          <w:sz w:val="22"/>
          <w:szCs w:val="22"/>
        </w:rPr>
        <w:t xml:space="preserve">000,00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 </w:t>
      </w:r>
      <w:r w:rsidR="002843A7" w:rsidRPr="000F3553">
        <w:rPr>
          <w:rFonts w:asciiTheme="minorHAnsi" w:eastAsia="Aptos" w:hAnsiTheme="minorHAnsi" w:cstheme="minorHAnsi"/>
          <w:sz w:val="22"/>
          <w:szCs w:val="22"/>
        </w:rPr>
        <w:t xml:space="preserve">dziesięć </w:t>
      </w:r>
      <w:r w:rsidRPr="000F3553">
        <w:rPr>
          <w:rFonts w:asciiTheme="minorHAnsi" w:eastAsia="Aptos" w:hAnsiTheme="minorHAnsi" w:cstheme="minorHAnsi"/>
          <w:sz w:val="22"/>
          <w:szCs w:val="22"/>
        </w:rPr>
        <w:t xml:space="preserve">tysięcy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00/100) każdorazowo w przypadku stwierdzenia niedotrzymania warunków określonych w § 12 ust. 9 i 10</w:t>
      </w:r>
      <w:r w:rsidR="00A7180E" w:rsidRPr="000F3553">
        <w:rPr>
          <w:rFonts w:asciiTheme="minorHAnsi" w:eastAsia="Aptos" w:hAnsiTheme="minorHAnsi" w:cstheme="minorHAnsi"/>
          <w:sz w:val="22"/>
          <w:szCs w:val="22"/>
        </w:rPr>
        <w:t>;</w:t>
      </w:r>
    </w:p>
    <w:p w14:paraId="3C1E99F5" w14:textId="04AB9CB9" w:rsidR="00691797" w:rsidRPr="000F3553" w:rsidRDefault="00691797" w:rsidP="00411B22">
      <w:pPr>
        <w:pStyle w:val="Tekstpodstawowy3"/>
        <w:numPr>
          <w:ilvl w:val="1"/>
          <w:numId w:val="12"/>
        </w:numPr>
        <w:tabs>
          <w:tab w:val="left" w:pos="851"/>
          <w:tab w:val="left" w:pos="993"/>
        </w:tabs>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W przypadkach rażącego naruszenia postanowień </w:t>
      </w:r>
      <w:r w:rsidR="00831346" w:rsidRPr="000F3553">
        <w:rPr>
          <w:rFonts w:asciiTheme="minorHAnsi" w:eastAsia="Aptos" w:hAnsiTheme="minorHAnsi" w:cstheme="minorHAnsi"/>
          <w:bCs/>
          <w:sz w:val="22"/>
          <w:szCs w:val="22"/>
        </w:rPr>
        <w:t>Umowy</w:t>
      </w:r>
      <w:r w:rsidRPr="000F3553">
        <w:rPr>
          <w:rFonts w:asciiTheme="minorHAnsi" w:eastAsia="Aptos" w:hAnsiTheme="minorHAnsi" w:cstheme="minorHAnsi"/>
          <w:sz w:val="22"/>
          <w:szCs w:val="22"/>
        </w:rPr>
        <w:t xml:space="preserve">, Zamawiający </w:t>
      </w:r>
      <w:r w:rsidR="007A1DCF" w:rsidRPr="000F3553">
        <w:rPr>
          <w:rFonts w:asciiTheme="minorHAnsi" w:eastAsia="Aptos" w:hAnsiTheme="minorHAnsi" w:cstheme="minorHAnsi"/>
          <w:sz w:val="22"/>
          <w:szCs w:val="22"/>
        </w:rPr>
        <w:t xml:space="preserve">nakłada </w:t>
      </w:r>
      <w:r w:rsidRPr="000F3553">
        <w:rPr>
          <w:rFonts w:asciiTheme="minorHAnsi" w:eastAsia="Aptos" w:hAnsiTheme="minorHAnsi" w:cstheme="minorHAnsi"/>
          <w:sz w:val="22"/>
          <w:szCs w:val="22"/>
        </w:rPr>
        <w:t>na Wykonawcę kar</w:t>
      </w:r>
      <w:r w:rsidR="007A1DCF" w:rsidRPr="000F3553">
        <w:rPr>
          <w:rFonts w:asciiTheme="minorHAnsi" w:eastAsia="Aptos" w:hAnsiTheme="minorHAnsi" w:cstheme="minorHAnsi"/>
          <w:sz w:val="22"/>
          <w:szCs w:val="22"/>
        </w:rPr>
        <w:t>ę</w:t>
      </w:r>
      <w:r w:rsidRPr="000F3553">
        <w:rPr>
          <w:rFonts w:asciiTheme="minorHAnsi" w:eastAsia="Aptos" w:hAnsiTheme="minorHAnsi" w:cstheme="minorHAnsi"/>
          <w:sz w:val="22"/>
          <w:szCs w:val="22"/>
        </w:rPr>
        <w:t xml:space="preserve"> umown</w:t>
      </w:r>
      <w:r w:rsidR="007A1DCF" w:rsidRPr="000F3553">
        <w:rPr>
          <w:rFonts w:asciiTheme="minorHAnsi" w:eastAsia="Aptos" w:hAnsiTheme="minorHAnsi" w:cstheme="minorHAnsi"/>
          <w:sz w:val="22"/>
          <w:szCs w:val="22"/>
        </w:rPr>
        <w:t>ą</w:t>
      </w:r>
      <w:r w:rsidRPr="000F3553">
        <w:rPr>
          <w:rFonts w:asciiTheme="minorHAnsi" w:eastAsia="Aptos" w:hAnsiTheme="minorHAnsi" w:cstheme="minorHAnsi"/>
          <w:sz w:val="22"/>
          <w:szCs w:val="22"/>
        </w:rPr>
        <w:t xml:space="preserve"> </w:t>
      </w:r>
      <w:r w:rsidR="00B83863" w:rsidRPr="000F3553">
        <w:rPr>
          <w:rFonts w:asciiTheme="minorHAnsi" w:eastAsia="Aptos" w:hAnsiTheme="minorHAnsi" w:cstheme="minorHAnsi"/>
          <w:sz w:val="22"/>
          <w:szCs w:val="22"/>
        </w:rPr>
        <w:t xml:space="preserve">w wysokości </w:t>
      </w:r>
      <w:r w:rsidRPr="000F3553">
        <w:rPr>
          <w:rFonts w:asciiTheme="minorHAnsi" w:eastAsia="Aptos" w:hAnsiTheme="minorHAnsi" w:cstheme="minorHAnsi"/>
          <w:sz w:val="22"/>
          <w:szCs w:val="22"/>
        </w:rPr>
        <w:t xml:space="preserve">20% wynagrodzenia brutto wynikającego z faktury wystawionej za miesiąc, w którym doszło do ujawnienia naruszenia. </w:t>
      </w:r>
      <w:r w:rsidR="0037495B" w:rsidRPr="000F3553">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W takim przypadku nałożenie kary umownej o której mowa wyżej, wyklucza nałożenie kary umownej określonej w ust. 1-10, za to samo naruszenie</w:t>
      </w:r>
      <w:r w:rsidR="00D32C63" w:rsidRPr="000F3553">
        <w:rPr>
          <w:rFonts w:asciiTheme="minorHAnsi" w:eastAsia="Aptos" w:hAnsiTheme="minorHAnsi" w:cstheme="minorHAnsi"/>
          <w:sz w:val="22"/>
          <w:szCs w:val="22"/>
        </w:rPr>
        <w:t>;</w:t>
      </w:r>
    </w:p>
    <w:p w14:paraId="22580D8F" w14:textId="009CF7A4" w:rsidR="002843A7" w:rsidRPr="000F3553" w:rsidRDefault="2FFA2828" w:rsidP="00411B22">
      <w:pPr>
        <w:pStyle w:val="Tekstpodstawowy3"/>
        <w:numPr>
          <w:ilvl w:val="1"/>
          <w:numId w:val="12"/>
        </w:numPr>
        <w:tabs>
          <w:tab w:val="left" w:pos="851"/>
          <w:tab w:val="left" w:pos="993"/>
        </w:tabs>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Zamawiający </w:t>
      </w:r>
      <w:r w:rsidR="007A1DCF" w:rsidRPr="000F3553">
        <w:rPr>
          <w:rFonts w:asciiTheme="minorHAnsi" w:eastAsia="Aptos" w:hAnsiTheme="minorHAnsi" w:cstheme="minorHAnsi"/>
          <w:sz w:val="22"/>
          <w:szCs w:val="22"/>
        </w:rPr>
        <w:t xml:space="preserve">nakłada </w:t>
      </w:r>
      <w:r w:rsidRPr="000F3553">
        <w:rPr>
          <w:rFonts w:asciiTheme="minorHAnsi" w:eastAsia="Aptos" w:hAnsiTheme="minorHAnsi" w:cstheme="minorHAnsi"/>
          <w:sz w:val="22"/>
          <w:szCs w:val="22"/>
        </w:rPr>
        <w:t>na Wykonawcę kar</w:t>
      </w:r>
      <w:r w:rsidR="007A1DCF" w:rsidRPr="000F3553">
        <w:rPr>
          <w:rFonts w:asciiTheme="minorHAnsi" w:eastAsia="Aptos" w:hAnsiTheme="minorHAnsi" w:cstheme="minorHAnsi"/>
          <w:sz w:val="22"/>
          <w:szCs w:val="22"/>
        </w:rPr>
        <w:t>ę</w:t>
      </w:r>
      <w:r w:rsidRPr="000F3553">
        <w:rPr>
          <w:rFonts w:asciiTheme="minorHAnsi" w:eastAsia="Aptos" w:hAnsiTheme="minorHAnsi" w:cstheme="minorHAnsi"/>
          <w:sz w:val="22"/>
          <w:szCs w:val="22"/>
        </w:rPr>
        <w:t xml:space="preserve"> umown</w:t>
      </w:r>
      <w:r w:rsidR="007A1DCF" w:rsidRPr="000F3553">
        <w:rPr>
          <w:rFonts w:asciiTheme="minorHAnsi" w:eastAsia="Aptos" w:hAnsiTheme="minorHAnsi" w:cstheme="minorHAnsi"/>
          <w:sz w:val="22"/>
          <w:szCs w:val="22"/>
        </w:rPr>
        <w:t>ą</w:t>
      </w:r>
      <w:r w:rsidRPr="000F3553">
        <w:rPr>
          <w:rFonts w:asciiTheme="minorHAnsi" w:eastAsia="Aptos" w:hAnsiTheme="minorHAnsi" w:cstheme="minorHAnsi"/>
          <w:sz w:val="22"/>
          <w:szCs w:val="22"/>
        </w:rPr>
        <w:t xml:space="preserve"> w wysokości </w:t>
      </w:r>
      <w:r w:rsidR="002843A7" w:rsidRPr="000F3553">
        <w:rPr>
          <w:rFonts w:asciiTheme="minorHAnsi" w:eastAsia="Aptos" w:hAnsiTheme="minorHAnsi" w:cstheme="minorHAnsi"/>
          <w:sz w:val="22"/>
          <w:szCs w:val="22"/>
        </w:rPr>
        <w:t xml:space="preserve">10 </w:t>
      </w:r>
      <w:r w:rsidRPr="000F3553">
        <w:rPr>
          <w:rFonts w:asciiTheme="minorHAnsi" w:eastAsia="Aptos" w:hAnsiTheme="minorHAnsi" w:cstheme="minorHAnsi"/>
          <w:sz w:val="22"/>
          <w:szCs w:val="22"/>
        </w:rPr>
        <w:t xml:space="preserve">000,00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 </w:t>
      </w:r>
      <w:r w:rsidR="002843A7" w:rsidRPr="000F3553">
        <w:rPr>
          <w:rFonts w:asciiTheme="minorHAnsi" w:eastAsia="Aptos" w:hAnsiTheme="minorHAnsi" w:cstheme="minorHAnsi"/>
          <w:sz w:val="22"/>
          <w:szCs w:val="22"/>
        </w:rPr>
        <w:t xml:space="preserve">dziesięć </w:t>
      </w:r>
      <w:r w:rsidRPr="000F3553">
        <w:rPr>
          <w:rFonts w:asciiTheme="minorHAnsi" w:eastAsia="Aptos" w:hAnsiTheme="minorHAnsi" w:cstheme="minorHAnsi"/>
          <w:sz w:val="22"/>
          <w:szCs w:val="22"/>
        </w:rPr>
        <w:t xml:space="preserve">tysięcy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00/100) za każdy stwierdzony przypadek</w:t>
      </w:r>
      <w:r w:rsidR="4E5F4C1E" w:rsidRPr="000F3553">
        <w:rPr>
          <w:rFonts w:asciiTheme="minorHAnsi" w:eastAsia="Aptos" w:hAnsiTheme="minorHAnsi" w:cstheme="minorHAnsi"/>
          <w:sz w:val="22"/>
          <w:szCs w:val="22"/>
        </w:rPr>
        <w:t xml:space="preserve"> </w:t>
      </w:r>
      <w:r w:rsidRPr="000F3553">
        <w:rPr>
          <w:rFonts w:asciiTheme="minorHAnsi" w:eastAsia="Aptos" w:hAnsiTheme="minorHAnsi" w:cstheme="minorHAnsi"/>
          <w:sz w:val="22"/>
          <w:szCs w:val="22"/>
        </w:rPr>
        <w:t>niezapewnienia pojazdu służbowego przeznaczonego do realizacji zadań DGI</w:t>
      </w:r>
      <w:r w:rsidR="007A1DCF" w:rsidRPr="000F3553">
        <w:rPr>
          <w:rFonts w:asciiTheme="minorHAnsi" w:eastAsia="Aptos" w:hAnsiTheme="minorHAnsi" w:cstheme="minorHAnsi"/>
          <w:sz w:val="22"/>
          <w:szCs w:val="22"/>
        </w:rPr>
        <w:t xml:space="preserve"> lub stwierdzenia jego niesprawności;</w:t>
      </w:r>
    </w:p>
    <w:p w14:paraId="26CAF611" w14:textId="75678F62" w:rsidR="2FFA2828" w:rsidRPr="000F3553" w:rsidRDefault="002843A7" w:rsidP="00411B22">
      <w:pPr>
        <w:pStyle w:val="Tekstpodstawowy3"/>
        <w:numPr>
          <w:ilvl w:val="1"/>
          <w:numId w:val="12"/>
        </w:numPr>
        <w:tabs>
          <w:tab w:val="left" w:pos="851"/>
          <w:tab w:val="left" w:pos="993"/>
        </w:tabs>
        <w:spacing w:line="300" w:lineRule="auto"/>
        <w:ind w:left="709" w:hanging="283"/>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Zamawiający nakłada karę umowną w wysokości 10</w:t>
      </w:r>
      <w:r w:rsidR="000E5568" w:rsidRPr="000F3553">
        <w:rPr>
          <w:rFonts w:asciiTheme="minorHAnsi" w:eastAsia="Aptos" w:hAnsiTheme="minorHAnsi" w:cstheme="minorHAnsi"/>
          <w:sz w:val="22"/>
          <w:szCs w:val="22"/>
        </w:rPr>
        <w:t> </w:t>
      </w:r>
      <w:r w:rsidRPr="000F3553">
        <w:rPr>
          <w:rFonts w:asciiTheme="minorHAnsi" w:eastAsia="Aptos" w:hAnsiTheme="minorHAnsi" w:cstheme="minorHAnsi"/>
          <w:sz w:val="22"/>
          <w:szCs w:val="22"/>
        </w:rPr>
        <w:t>000</w:t>
      </w:r>
      <w:r w:rsidR="000E5568" w:rsidRPr="000F3553">
        <w:rPr>
          <w:rFonts w:asciiTheme="minorHAnsi" w:eastAsia="Aptos" w:hAnsiTheme="minorHAnsi" w:cstheme="minorHAnsi"/>
          <w:sz w:val="22"/>
          <w:szCs w:val="22"/>
        </w:rPr>
        <w:t>,00</w:t>
      </w:r>
      <w:r w:rsidRPr="000F3553">
        <w:rPr>
          <w:rFonts w:asciiTheme="minorHAnsi" w:eastAsia="Aptos" w:hAnsiTheme="minorHAnsi" w:cstheme="minorHAnsi"/>
          <w:sz w:val="22"/>
          <w:szCs w:val="22"/>
        </w:rPr>
        <w:t xml:space="preserve"> </w:t>
      </w:r>
      <w:r w:rsidR="00950AEC" w:rsidRPr="000F3553">
        <w:rPr>
          <w:rFonts w:asciiTheme="minorHAnsi" w:eastAsia="Aptos" w:hAnsiTheme="minorHAnsi" w:cstheme="minorHAnsi"/>
          <w:sz w:val="22"/>
          <w:szCs w:val="22"/>
        </w:rPr>
        <w:t>PLN</w:t>
      </w:r>
      <w:r w:rsidRPr="000F3553">
        <w:rPr>
          <w:rFonts w:asciiTheme="minorHAnsi" w:eastAsia="Aptos" w:hAnsiTheme="minorHAnsi" w:cstheme="minorHAnsi"/>
          <w:sz w:val="22"/>
          <w:szCs w:val="22"/>
        </w:rPr>
        <w:t xml:space="preserve"> (słownie: dziesięć tysięcy </w:t>
      </w:r>
      <w:r w:rsidR="00950AEC" w:rsidRPr="000F3553">
        <w:rPr>
          <w:rFonts w:asciiTheme="minorHAnsi" w:eastAsia="Aptos" w:hAnsiTheme="minorHAnsi" w:cstheme="minorHAnsi"/>
          <w:sz w:val="22"/>
          <w:szCs w:val="22"/>
        </w:rPr>
        <w:t>PLN</w:t>
      </w:r>
      <w:r w:rsidR="000E5568" w:rsidRPr="000F3553">
        <w:rPr>
          <w:rFonts w:asciiTheme="minorHAnsi" w:eastAsia="Aptos" w:hAnsiTheme="minorHAnsi" w:cstheme="minorHAnsi"/>
          <w:sz w:val="22"/>
          <w:szCs w:val="22"/>
        </w:rPr>
        <w:t xml:space="preserve"> 0/100</w:t>
      </w:r>
      <w:r w:rsidRPr="000F3553">
        <w:rPr>
          <w:rFonts w:asciiTheme="minorHAnsi" w:eastAsia="Aptos" w:hAnsiTheme="minorHAnsi" w:cstheme="minorHAnsi"/>
          <w:sz w:val="22"/>
          <w:szCs w:val="22"/>
        </w:rPr>
        <w:t>)</w:t>
      </w:r>
      <w:r w:rsidR="2FFA2828" w:rsidRPr="000F3553">
        <w:rPr>
          <w:rFonts w:asciiTheme="minorHAnsi" w:eastAsia="Aptos" w:hAnsiTheme="minorHAnsi" w:cstheme="minorHAnsi"/>
          <w:sz w:val="22"/>
          <w:szCs w:val="22"/>
        </w:rPr>
        <w:t xml:space="preserve"> </w:t>
      </w:r>
      <w:r w:rsidR="007A1DCF" w:rsidRPr="000F3553">
        <w:rPr>
          <w:rFonts w:asciiTheme="minorHAnsi" w:eastAsia="Aptos" w:hAnsiTheme="minorHAnsi" w:cstheme="minorHAnsi"/>
          <w:sz w:val="22"/>
          <w:szCs w:val="22"/>
        </w:rPr>
        <w:t xml:space="preserve">za każdy przypadek </w:t>
      </w:r>
      <w:r w:rsidR="2FFA2828" w:rsidRPr="000F3553">
        <w:rPr>
          <w:rFonts w:asciiTheme="minorHAnsi" w:eastAsia="Aptos" w:hAnsiTheme="minorHAnsi" w:cstheme="minorHAnsi"/>
          <w:sz w:val="22"/>
          <w:szCs w:val="22"/>
        </w:rPr>
        <w:t xml:space="preserve">niezapewnienia pojazdu zastępczego w terminie do 4 godzin od momentu zgłoszenia niesprawności pojazdu przez </w:t>
      </w:r>
      <w:r w:rsidR="60AE1A68" w:rsidRPr="000F3553">
        <w:rPr>
          <w:rFonts w:asciiTheme="minorHAnsi" w:eastAsia="Aptos" w:hAnsiTheme="minorHAnsi" w:cstheme="minorHAnsi"/>
          <w:sz w:val="22"/>
          <w:szCs w:val="22"/>
        </w:rPr>
        <w:t>Dyżurnego</w:t>
      </w:r>
      <w:r w:rsidR="2FFA2828" w:rsidRPr="000F3553">
        <w:rPr>
          <w:rFonts w:asciiTheme="minorHAnsi" w:eastAsia="Aptos" w:hAnsiTheme="minorHAnsi" w:cstheme="minorHAnsi"/>
          <w:sz w:val="22"/>
          <w:szCs w:val="22"/>
        </w:rPr>
        <w:t xml:space="preserve"> ochrony</w:t>
      </w:r>
      <w:r w:rsidR="00D32C63" w:rsidRPr="000F3553">
        <w:rPr>
          <w:rFonts w:asciiTheme="minorHAnsi" w:eastAsia="Aptos" w:hAnsiTheme="minorHAnsi" w:cstheme="minorHAnsi"/>
          <w:sz w:val="22"/>
          <w:szCs w:val="22"/>
        </w:rPr>
        <w:t>;</w:t>
      </w:r>
    </w:p>
    <w:p w14:paraId="7D051581" w14:textId="3835425A" w:rsidR="00691797" w:rsidRPr="000F3553" w:rsidRDefault="00691797" w:rsidP="00411B22">
      <w:pPr>
        <w:pStyle w:val="Tekstpodstawowy3"/>
        <w:numPr>
          <w:ilvl w:val="0"/>
          <w:numId w:val="3"/>
        </w:numPr>
        <w:tabs>
          <w:tab w:val="clear" w:pos="360"/>
        </w:tabs>
        <w:spacing w:line="300" w:lineRule="auto"/>
        <w:ind w:left="426" w:hanging="426"/>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lastRenderedPageBreak/>
        <w:t xml:space="preserve">W przypadku rozwiązania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 xml:space="preserve"> z przyczyn leżących po stronie Wykonawcy, w tym na skutek odstąpienia od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 xml:space="preserve"> bądź jej wypowiedzenia z przyczyn, o których mowa w § 9 ust. 3 i ust</w:t>
      </w:r>
      <w:r w:rsidR="00D5106A" w:rsidRPr="000F3553">
        <w:rPr>
          <w:rFonts w:asciiTheme="minorHAnsi" w:eastAsia="Aptos" w:hAnsiTheme="minorHAnsi" w:cstheme="minorHAnsi"/>
          <w:sz w:val="22"/>
          <w:szCs w:val="22"/>
        </w:rPr>
        <w:t>.</w:t>
      </w:r>
      <w:r w:rsidRPr="000F3553">
        <w:rPr>
          <w:rFonts w:asciiTheme="minorHAnsi" w:eastAsia="Aptos" w:hAnsiTheme="minorHAnsi" w:cstheme="minorHAnsi"/>
          <w:sz w:val="22"/>
          <w:szCs w:val="22"/>
        </w:rPr>
        <w:t xml:space="preserve"> 5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 xml:space="preserve"> – Zamawiający </w:t>
      </w:r>
      <w:r w:rsidR="007A1DCF" w:rsidRPr="000F3553">
        <w:rPr>
          <w:rFonts w:asciiTheme="minorHAnsi" w:eastAsia="Aptos" w:hAnsiTheme="minorHAnsi" w:cstheme="minorHAnsi"/>
          <w:sz w:val="22"/>
          <w:szCs w:val="22"/>
        </w:rPr>
        <w:t xml:space="preserve">nakłada </w:t>
      </w:r>
      <w:r w:rsidRPr="000F3553">
        <w:rPr>
          <w:rFonts w:asciiTheme="minorHAnsi" w:eastAsia="Aptos" w:hAnsiTheme="minorHAnsi" w:cstheme="minorHAnsi"/>
          <w:sz w:val="22"/>
          <w:szCs w:val="22"/>
        </w:rPr>
        <w:t>na Wykonawcę kar</w:t>
      </w:r>
      <w:r w:rsidR="007A1DCF" w:rsidRPr="000F3553">
        <w:rPr>
          <w:rFonts w:asciiTheme="minorHAnsi" w:eastAsia="Aptos" w:hAnsiTheme="minorHAnsi" w:cstheme="minorHAnsi"/>
          <w:sz w:val="22"/>
          <w:szCs w:val="22"/>
        </w:rPr>
        <w:t>ę</w:t>
      </w:r>
      <w:r w:rsidRPr="000F3553">
        <w:rPr>
          <w:rFonts w:asciiTheme="minorHAnsi" w:eastAsia="Aptos" w:hAnsiTheme="minorHAnsi" w:cstheme="minorHAnsi"/>
          <w:sz w:val="22"/>
          <w:szCs w:val="22"/>
        </w:rPr>
        <w:t xml:space="preserve"> umown</w:t>
      </w:r>
      <w:r w:rsidR="007A1DCF" w:rsidRPr="000F3553">
        <w:rPr>
          <w:rFonts w:asciiTheme="minorHAnsi" w:eastAsia="Aptos" w:hAnsiTheme="minorHAnsi" w:cstheme="minorHAnsi"/>
          <w:sz w:val="22"/>
          <w:szCs w:val="22"/>
        </w:rPr>
        <w:t>ą</w:t>
      </w:r>
      <w:r w:rsidRPr="000F3553">
        <w:rPr>
          <w:rFonts w:asciiTheme="minorHAnsi" w:eastAsia="Aptos" w:hAnsiTheme="minorHAnsi" w:cstheme="minorHAnsi"/>
          <w:sz w:val="22"/>
          <w:szCs w:val="22"/>
        </w:rPr>
        <w:t xml:space="preserve"> w wysokości 30% kwoty wynagrodzenia brutto określonej § 3 ust. 1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 xml:space="preserve">. </w:t>
      </w:r>
    </w:p>
    <w:p w14:paraId="4716FD55" w14:textId="6374F6AE" w:rsidR="00691797" w:rsidRPr="000F3553" w:rsidRDefault="00691797" w:rsidP="00411B22">
      <w:pPr>
        <w:pStyle w:val="Tekstpodstawowy3"/>
        <w:numPr>
          <w:ilvl w:val="0"/>
          <w:numId w:val="3"/>
        </w:numPr>
        <w:tabs>
          <w:tab w:val="clear" w:pos="360"/>
          <w:tab w:val="num" w:pos="0"/>
        </w:tabs>
        <w:spacing w:line="300" w:lineRule="auto"/>
        <w:ind w:left="426" w:hanging="426"/>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Zamawiający może dokonać potrącenia naliczonych kar umownych z płatności faktury wystawionej przez Wykonawcę lub z zabezpieczenia należytego wykonania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 o którym mowa w § 7, na co Wykonawca wyraża zgodę.</w:t>
      </w:r>
    </w:p>
    <w:p w14:paraId="58018F4D" w14:textId="77777777" w:rsidR="00691797" w:rsidRPr="000F3553" w:rsidRDefault="00691797" w:rsidP="00411B22">
      <w:pPr>
        <w:pStyle w:val="Tekstpodstawowy3"/>
        <w:numPr>
          <w:ilvl w:val="0"/>
          <w:numId w:val="3"/>
        </w:numPr>
        <w:tabs>
          <w:tab w:val="clear" w:pos="360"/>
          <w:tab w:val="num" w:pos="0"/>
        </w:tabs>
        <w:spacing w:line="300" w:lineRule="auto"/>
        <w:ind w:left="426" w:hanging="426"/>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Zamawiający może dochodzić odszkodowania przewyższającego wysokość kar umownych na zasadach ogólnych.</w:t>
      </w:r>
    </w:p>
    <w:p w14:paraId="4EE36C9D" w14:textId="25C9B813" w:rsidR="00691797" w:rsidRPr="000F3553" w:rsidRDefault="00691797" w:rsidP="00411B22">
      <w:pPr>
        <w:pStyle w:val="Tekstpodstawowy3"/>
        <w:numPr>
          <w:ilvl w:val="0"/>
          <w:numId w:val="3"/>
        </w:numPr>
        <w:tabs>
          <w:tab w:val="clear" w:pos="360"/>
        </w:tabs>
        <w:spacing w:line="300" w:lineRule="auto"/>
        <w:ind w:left="426" w:hanging="426"/>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Kary umowne za niewykonanie lub nienależyte wykonanie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 xml:space="preserve"> zaliczane się na poczet kary umownej z tytułu rozwiązania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 xml:space="preserve">, o której mowa w ust 2. </w:t>
      </w:r>
    </w:p>
    <w:p w14:paraId="05CAB59B" w14:textId="1FB1442E" w:rsidR="00691797" w:rsidRPr="000F3553" w:rsidRDefault="00691797" w:rsidP="00411B22">
      <w:pPr>
        <w:pStyle w:val="Tekstpodstawowy3"/>
        <w:numPr>
          <w:ilvl w:val="0"/>
          <w:numId w:val="3"/>
        </w:numPr>
        <w:tabs>
          <w:tab w:val="clear" w:pos="360"/>
        </w:tabs>
        <w:spacing w:line="300" w:lineRule="auto"/>
        <w:ind w:left="425" w:hanging="425"/>
        <w:jc w:val="left"/>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Suma kar umownych naliczonych przez Zamawiającego nie przekroczy 30% kwoty brutto, </w:t>
      </w:r>
      <w:r w:rsidRPr="000F3553">
        <w:rPr>
          <w:rFonts w:asciiTheme="minorHAnsi" w:hAnsiTheme="minorHAnsi" w:cstheme="minorHAnsi"/>
        </w:rPr>
        <w:br/>
      </w:r>
      <w:r w:rsidRPr="000F3553">
        <w:rPr>
          <w:rFonts w:asciiTheme="minorHAnsi" w:eastAsia="Aptos" w:hAnsiTheme="minorHAnsi" w:cstheme="minorHAnsi"/>
          <w:sz w:val="22"/>
          <w:szCs w:val="22"/>
        </w:rPr>
        <w:t xml:space="preserve">o której mowa w § 3 ust. 1 </w:t>
      </w:r>
      <w:r w:rsidR="00831346" w:rsidRPr="000F3553">
        <w:rPr>
          <w:rFonts w:asciiTheme="minorHAnsi" w:eastAsia="Aptos" w:hAnsiTheme="minorHAnsi" w:cstheme="minorHAnsi"/>
          <w:sz w:val="22"/>
          <w:szCs w:val="22"/>
        </w:rPr>
        <w:t>Umowy</w:t>
      </w:r>
      <w:r w:rsidRPr="000F3553">
        <w:rPr>
          <w:rFonts w:asciiTheme="minorHAnsi" w:eastAsia="Aptos" w:hAnsiTheme="minorHAnsi" w:cstheme="minorHAnsi"/>
          <w:sz w:val="22"/>
          <w:szCs w:val="22"/>
        </w:rPr>
        <w:t>.</w:t>
      </w:r>
    </w:p>
    <w:p w14:paraId="32F22CC4" w14:textId="77777777" w:rsidR="00C5337C" w:rsidRPr="000F3553" w:rsidRDefault="00C5337C"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p>
    <w:p w14:paraId="4CA5A45E" w14:textId="660D9AA2"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11</w:t>
      </w:r>
    </w:p>
    <w:p w14:paraId="099F98AC" w14:textId="578EFA53"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Warunki zmiany </w:t>
      </w:r>
      <w:r w:rsidR="00831346" w:rsidRPr="000F3553">
        <w:rPr>
          <w:rFonts w:asciiTheme="minorHAnsi" w:eastAsia="Aptos" w:hAnsiTheme="minorHAnsi" w:cstheme="minorHAnsi"/>
          <w:sz w:val="22"/>
          <w:szCs w:val="22"/>
        </w:rPr>
        <w:t>Umowy</w:t>
      </w:r>
    </w:p>
    <w:p w14:paraId="4AB0AEE3" w14:textId="0D1B524D" w:rsidR="00691797" w:rsidRPr="000F3553" w:rsidRDefault="00691797" w:rsidP="00411B22">
      <w:pPr>
        <w:numPr>
          <w:ilvl w:val="0"/>
          <w:numId w:val="14"/>
        </w:numPr>
        <w:tabs>
          <w:tab w:val="clear" w:pos="720"/>
        </w:tabs>
        <w:spacing w:after="0" w:line="300" w:lineRule="auto"/>
        <w:ind w:left="425" w:hanging="425"/>
        <w:rPr>
          <w:rFonts w:asciiTheme="minorHAnsi" w:eastAsia="Aptos" w:hAnsiTheme="minorHAnsi" w:cstheme="minorHAnsi"/>
        </w:rPr>
      </w:pPr>
      <w:r w:rsidRPr="000F3553">
        <w:rPr>
          <w:rFonts w:asciiTheme="minorHAnsi" w:eastAsia="Aptos" w:hAnsiTheme="minorHAnsi" w:cstheme="minorHAnsi"/>
        </w:rPr>
        <w:t xml:space="preserve">Zamawiający zastrzega sobie prawo do rezygnacji z usług objętych przedmiotem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w:t>
      </w:r>
      <w:r w:rsidRPr="000F3553">
        <w:rPr>
          <w:rFonts w:asciiTheme="minorHAnsi" w:hAnsiTheme="minorHAnsi" w:cstheme="minorHAnsi"/>
        </w:rPr>
        <w:br/>
      </w:r>
      <w:r w:rsidRPr="000F3553">
        <w:rPr>
          <w:rFonts w:asciiTheme="minorHAnsi" w:eastAsia="Aptos" w:hAnsiTheme="minorHAnsi" w:cstheme="minorHAnsi"/>
        </w:rPr>
        <w:t xml:space="preserve">o których mowa w § 1, w odniesieniu do poszczególnych </w:t>
      </w:r>
      <w:r w:rsidR="00487CB4" w:rsidRPr="000F3553">
        <w:rPr>
          <w:rFonts w:asciiTheme="minorHAnsi" w:eastAsia="Aptos" w:hAnsiTheme="minorHAnsi" w:cstheme="minorHAnsi"/>
        </w:rPr>
        <w:t>o</w:t>
      </w:r>
      <w:r w:rsidR="00F04152" w:rsidRPr="000F3553">
        <w:rPr>
          <w:rFonts w:asciiTheme="minorHAnsi" w:eastAsia="Aptos" w:hAnsiTheme="minorHAnsi" w:cstheme="minorHAnsi"/>
        </w:rPr>
        <w:t>biekt</w:t>
      </w:r>
      <w:r w:rsidRPr="000F3553">
        <w:rPr>
          <w:rFonts w:asciiTheme="minorHAnsi" w:eastAsia="Aptos" w:hAnsiTheme="minorHAnsi" w:cstheme="minorHAnsi"/>
        </w:rPr>
        <w:t xml:space="preserve">ów wymienionych w Załączniku nr 12 w przypadku wyłączenia </w:t>
      </w:r>
      <w:r w:rsidR="00487CB4" w:rsidRPr="000F3553">
        <w:rPr>
          <w:rFonts w:asciiTheme="minorHAnsi" w:eastAsia="Aptos" w:hAnsiTheme="minorHAnsi" w:cstheme="minorHAnsi"/>
        </w:rPr>
        <w:t>o</w:t>
      </w:r>
      <w:r w:rsidR="00F04152" w:rsidRPr="000F3553">
        <w:rPr>
          <w:rFonts w:asciiTheme="minorHAnsi" w:eastAsia="Aptos" w:hAnsiTheme="minorHAnsi" w:cstheme="minorHAnsi"/>
        </w:rPr>
        <w:t>biekt</w:t>
      </w:r>
      <w:r w:rsidRPr="000F3553">
        <w:rPr>
          <w:rFonts w:asciiTheme="minorHAnsi" w:eastAsia="Aptos" w:hAnsiTheme="minorHAnsi" w:cstheme="minorHAnsi"/>
        </w:rPr>
        <w:t xml:space="preserve">u lub jego części z zarządu, użytkowania bądź administrowania przez Zamawiającego lub w przypadku zmiany sposobu ochrony </w:t>
      </w:r>
      <w:r w:rsidR="00F04152" w:rsidRPr="000F3553">
        <w:rPr>
          <w:rFonts w:asciiTheme="minorHAnsi" w:eastAsia="Aptos" w:hAnsiTheme="minorHAnsi" w:cstheme="minorHAnsi"/>
        </w:rPr>
        <w:t>obiekt</w:t>
      </w:r>
      <w:r w:rsidRPr="000F3553">
        <w:rPr>
          <w:rFonts w:asciiTheme="minorHAnsi" w:eastAsia="Aptos" w:hAnsiTheme="minorHAnsi" w:cstheme="minorHAnsi"/>
        </w:rPr>
        <w:t>u</w:t>
      </w:r>
      <w:r w:rsidR="00986B7F" w:rsidRPr="000F3553">
        <w:rPr>
          <w:rFonts w:asciiTheme="minorHAnsi" w:eastAsia="Aptos" w:hAnsiTheme="minorHAnsi" w:cstheme="minorHAnsi"/>
        </w:rPr>
        <w:t>, p</w:t>
      </w:r>
      <w:r w:rsidRPr="000F3553">
        <w:rPr>
          <w:rFonts w:asciiTheme="minorHAnsi" w:eastAsia="Aptos" w:hAnsiTheme="minorHAnsi" w:cstheme="minorHAnsi"/>
        </w:rPr>
        <w:t xml:space="preserve">rzy czym </w:t>
      </w:r>
      <w:r w:rsidR="00986B7F" w:rsidRPr="000F3553">
        <w:rPr>
          <w:rFonts w:asciiTheme="minorHAnsi" w:eastAsia="Aptos" w:hAnsiTheme="minorHAnsi" w:cstheme="minorHAnsi"/>
        </w:rPr>
        <w:t xml:space="preserve">Zamawiający </w:t>
      </w:r>
      <w:r w:rsidRPr="000F3553">
        <w:rPr>
          <w:rFonts w:asciiTheme="minorHAnsi" w:eastAsia="Aptos" w:hAnsiTheme="minorHAnsi" w:cstheme="minorHAnsi"/>
        </w:rPr>
        <w:t xml:space="preserve">zobowiązuje się w czasie obowiązywania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do zlecenia usługi o wartości minimum 50% wynagrodzenia</w:t>
      </w:r>
      <w:r w:rsidR="3A2919F0" w:rsidRPr="000F3553">
        <w:rPr>
          <w:rFonts w:asciiTheme="minorHAnsi" w:eastAsia="Aptos" w:hAnsiTheme="minorHAnsi" w:cstheme="minorHAnsi"/>
        </w:rPr>
        <w:t>,</w:t>
      </w:r>
      <w:r w:rsidRPr="000F3553">
        <w:rPr>
          <w:rFonts w:asciiTheme="minorHAnsi" w:eastAsia="Aptos" w:hAnsiTheme="minorHAnsi" w:cstheme="minorHAnsi"/>
        </w:rPr>
        <w:t xml:space="preserve"> o którym mowa w § 3 ust 1.</w:t>
      </w:r>
      <w:r w:rsidR="16980C78" w:rsidRPr="000F3553">
        <w:rPr>
          <w:rFonts w:asciiTheme="minorHAnsi" w:eastAsia="Aptos" w:hAnsiTheme="minorHAnsi" w:cstheme="minorHAnsi"/>
        </w:rPr>
        <w:t xml:space="preserve"> Rezygnacja z usług dotyczy równie</w:t>
      </w:r>
      <w:r w:rsidR="1CFEA2DC" w:rsidRPr="000F3553">
        <w:rPr>
          <w:rFonts w:asciiTheme="minorHAnsi" w:eastAsia="Aptos" w:hAnsiTheme="minorHAnsi" w:cstheme="minorHAnsi"/>
        </w:rPr>
        <w:t>ż</w:t>
      </w:r>
      <w:r w:rsidR="16980C78" w:rsidRPr="000F3553">
        <w:rPr>
          <w:rFonts w:asciiTheme="minorHAnsi" w:eastAsia="Aptos" w:hAnsiTheme="minorHAnsi" w:cstheme="minorHAnsi"/>
        </w:rPr>
        <w:t xml:space="preserve"> Dedykowanej Grupy Int</w:t>
      </w:r>
      <w:r w:rsidR="1CAA59FA" w:rsidRPr="000F3553">
        <w:rPr>
          <w:rFonts w:asciiTheme="minorHAnsi" w:eastAsia="Aptos" w:hAnsiTheme="minorHAnsi" w:cstheme="minorHAnsi"/>
        </w:rPr>
        <w:t>e</w:t>
      </w:r>
      <w:r w:rsidR="16980C78" w:rsidRPr="000F3553">
        <w:rPr>
          <w:rFonts w:asciiTheme="minorHAnsi" w:eastAsia="Aptos" w:hAnsiTheme="minorHAnsi" w:cstheme="minorHAnsi"/>
        </w:rPr>
        <w:t>rwencyjnej</w:t>
      </w:r>
      <w:r w:rsidR="0933943F" w:rsidRPr="000F3553">
        <w:rPr>
          <w:rFonts w:asciiTheme="minorHAnsi" w:eastAsia="Aptos" w:hAnsiTheme="minorHAnsi" w:cstheme="minorHAnsi"/>
        </w:rPr>
        <w:t>, o kt</w:t>
      </w:r>
      <w:r w:rsidR="0B4D6029" w:rsidRPr="000F3553">
        <w:rPr>
          <w:rFonts w:asciiTheme="minorHAnsi" w:eastAsia="Aptos" w:hAnsiTheme="minorHAnsi" w:cstheme="minorHAnsi"/>
        </w:rPr>
        <w:t>ó</w:t>
      </w:r>
      <w:r w:rsidR="0933943F" w:rsidRPr="000F3553">
        <w:rPr>
          <w:rFonts w:asciiTheme="minorHAnsi" w:eastAsia="Aptos" w:hAnsiTheme="minorHAnsi" w:cstheme="minorHAnsi"/>
        </w:rPr>
        <w:t xml:space="preserve">rej mowa </w:t>
      </w:r>
      <w:r w:rsidR="007C513A" w:rsidRPr="000F3553">
        <w:rPr>
          <w:rFonts w:asciiTheme="minorHAnsi" w:eastAsia="Aptos" w:hAnsiTheme="minorHAnsi" w:cstheme="minorHAnsi"/>
        </w:rPr>
        <w:t>w ust. 1 pkt 4 OPZ</w:t>
      </w:r>
      <w:r w:rsidR="61E7F965" w:rsidRPr="000F3553">
        <w:rPr>
          <w:rFonts w:asciiTheme="minorHAnsi" w:eastAsia="Aptos" w:hAnsiTheme="minorHAnsi" w:cstheme="minorHAnsi"/>
        </w:rPr>
        <w:t>.</w:t>
      </w:r>
      <w:r w:rsidR="16980C78" w:rsidRPr="000F3553">
        <w:rPr>
          <w:rFonts w:asciiTheme="minorHAnsi" w:eastAsia="Aptos" w:hAnsiTheme="minorHAnsi" w:cstheme="minorHAnsi"/>
        </w:rPr>
        <w:t xml:space="preserve"> </w:t>
      </w:r>
    </w:p>
    <w:p w14:paraId="77322157" w14:textId="2C087E68" w:rsidR="00691797" w:rsidRPr="000F3553" w:rsidRDefault="00691797" w:rsidP="00411B22">
      <w:pPr>
        <w:numPr>
          <w:ilvl w:val="0"/>
          <w:numId w:val="14"/>
        </w:numPr>
        <w:tabs>
          <w:tab w:val="clear" w:pos="720"/>
        </w:tabs>
        <w:spacing w:after="0" w:line="300" w:lineRule="auto"/>
        <w:ind w:left="425" w:hanging="425"/>
        <w:rPr>
          <w:rFonts w:asciiTheme="minorHAnsi" w:eastAsia="Aptos" w:hAnsiTheme="minorHAnsi" w:cstheme="minorHAnsi"/>
        </w:rPr>
      </w:pPr>
      <w:r w:rsidRPr="000F3553">
        <w:rPr>
          <w:rFonts w:asciiTheme="minorHAnsi" w:eastAsia="Aptos" w:hAnsiTheme="minorHAnsi" w:cstheme="minorHAnsi"/>
        </w:rPr>
        <w:t xml:space="preserve">Zamawiający zastrzega sobie prawo zmiany godzin służby ochrony fizycznej w ramach wynagrodzenia określonego w § 3 ust. 1 </w:t>
      </w:r>
      <w:r w:rsidR="00831346" w:rsidRPr="000F3553">
        <w:rPr>
          <w:rFonts w:asciiTheme="minorHAnsi" w:eastAsia="Aptos" w:hAnsiTheme="minorHAnsi" w:cstheme="minorHAnsi"/>
        </w:rPr>
        <w:t>Umowy</w:t>
      </w:r>
      <w:r w:rsidRPr="000F3553">
        <w:rPr>
          <w:rFonts w:asciiTheme="minorHAnsi" w:eastAsia="Aptos" w:hAnsiTheme="minorHAnsi" w:cstheme="minorHAnsi"/>
        </w:rPr>
        <w:t>, w przypadku zmiany godzin pracy komórek organizacyjnych Zamawiającego wchodzących w skład danej części zamówienia. Zmiany godzin zostaną wprowadzone po uprzednim uzgodnieniu z Wykonawcą, z co najmniej dwudniowym wyprzedzeniem.</w:t>
      </w:r>
    </w:p>
    <w:p w14:paraId="5935EF81" w14:textId="6BE18E0B" w:rsidR="00691797" w:rsidRPr="000F3553" w:rsidRDefault="00691797" w:rsidP="00411B22">
      <w:pPr>
        <w:numPr>
          <w:ilvl w:val="0"/>
          <w:numId w:val="14"/>
        </w:numPr>
        <w:tabs>
          <w:tab w:val="clear" w:pos="720"/>
        </w:tabs>
        <w:spacing w:after="0" w:line="300" w:lineRule="auto"/>
        <w:ind w:left="425" w:hanging="425"/>
        <w:rPr>
          <w:rFonts w:asciiTheme="minorHAnsi" w:eastAsia="Aptos" w:hAnsiTheme="minorHAnsi" w:cstheme="minorHAnsi"/>
          <w:spacing w:val="2"/>
        </w:rPr>
      </w:pPr>
      <w:r w:rsidRPr="000F3553">
        <w:rPr>
          <w:rFonts w:asciiTheme="minorHAnsi" w:eastAsia="Aptos" w:hAnsiTheme="minorHAnsi" w:cstheme="minorHAnsi"/>
        </w:rPr>
        <w:t xml:space="preserve">Zamawiający zastrzega sobie prawo zmiany harmonogramu pracy służby ochrony w </w:t>
      </w:r>
      <w:r w:rsidR="00B05456" w:rsidRPr="000F3553">
        <w:rPr>
          <w:rFonts w:asciiTheme="minorHAnsi" w:eastAsia="Aptos" w:hAnsiTheme="minorHAnsi" w:cstheme="minorHAnsi"/>
        </w:rPr>
        <w:t xml:space="preserve">okresie obowiązywania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w przypadku czasowych zmian organizacyjnych skutkujących wydłużonym czasem pracy wybranych komórek organizacyjnych Zamawiającego. W takiej sytuacji Wykonawca na wniosek Zamawiającego, wydłuży czas ochrony </w:t>
      </w:r>
      <w:r w:rsidR="00487CB4" w:rsidRPr="000F3553">
        <w:rPr>
          <w:rFonts w:asciiTheme="minorHAnsi" w:eastAsia="Aptos" w:hAnsiTheme="minorHAnsi" w:cstheme="minorHAnsi"/>
        </w:rPr>
        <w:t>o</w:t>
      </w:r>
      <w:r w:rsidR="00F04152" w:rsidRPr="000F3553">
        <w:rPr>
          <w:rFonts w:asciiTheme="minorHAnsi" w:eastAsia="Aptos" w:hAnsiTheme="minorHAnsi" w:cstheme="minorHAnsi"/>
        </w:rPr>
        <w:t>biekt</w:t>
      </w:r>
      <w:r w:rsidRPr="000F3553">
        <w:rPr>
          <w:rFonts w:asciiTheme="minorHAnsi" w:eastAsia="Aptos" w:hAnsiTheme="minorHAnsi" w:cstheme="minorHAnsi"/>
        </w:rPr>
        <w:t>u.</w:t>
      </w:r>
    </w:p>
    <w:p w14:paraId="05320D18" w14:textId="2C222269" w:rsidR="00691797" w:rsidRPr="000F3553" w:rsidRDefault="00691797" w:rsidP="00411B22">
      <w:pPr>
        <w:numPr>
          <w:ilvl w:val="0"/>
          <w:numId w:val="14"/>
        </w:numPr>
        <w:tabs>
          <w:tab w:val="clear" w:pos="720"/>
        </w:tabs>
        <w:spacing w:after="0" w:line="300" w:lineRule="auto"/>
        <w:ind w:left="425" w:hanging="425"/>
        <w:rPr>
          <w:rFonts w:asciiTheme="minorHAnsi" w:eastAsia="Aptos" w:hAnsiTheme="minorHAnsi" w:cstheme="minorHAnsi"/>
          <w:spacing w:val="2"/>
        </w:rPr>
      </w:pPr>
      <w:r w:rsidRPr="000F3553">
        <w:rPr>
          <w:rFonts w:asciiTheme="minorHAnsi" w:eastAsia="Aptos" w:hAnsiTheme="minorHAnsi" w:cstheme="minorHAnsi"/>
        </w:rPr>
        <w:t xml:space="preserve">Zamawiający zastrzega sobie prawo dyslokacji lub czasowego zwiększenia stanu etatowego pracowników ochrony (dodatkowe posterunki) w chronionym </w:t>
      </w:r>
      <w:r w:rsidR="00487CB4" w:rsidRPr="000F3553">
        <w:rPr>
          <w:rFonts w:asciiTheme="minorHAnsi" w:eastAsia="Aptos" w:hAnsiTheme="minorHAnsi" w:cstheme="minorHAnsi"/>
        </w:rPr>
        <w:t>o</w:t>
      </w:r>
      <w:r w:rsidRPr="000F3553">
        <w:rPr>
          <w:rFonts w:asciiTheme="minorHAnsi" w:eastAsia="Aptos" w:hAnsiTheme="minorHAnsi" w:cstheme="minorHAnsi"/>
        </w:rPr>
        <w:t xml:space="preserve">biekcie w sytuacjach kryzysowych (m.in. stopień alarmowy, zabezpieczenie miejsca przestępstwa itp.). </w:t>
      </w:r>
    </w:p>
    <w:p w14:paraId="6C2D1467" w14:textId="490F06A0" w:rsidR="00691797" w:rsidRPr="000F3553" w:rsidRDefault="00691797" w:rsidP="00411B22">
      <w:pPr>
        <w:numPr>
          <w:ilvl w:val="0"/>
          <w:numId w:val="14"/>
        </w:numPr>
        <w:tabs>
          <w:tab w:val="clear" w:pos="720"/>
        </w:tabs>
        <w:spacing w:after="0" w:line="300" w:lineRule="auto"/>
        <w:ind w:left="425" w:hanging="425"/>
        <w:rPr>
          <w:rFonts w:asciiTheme="minorHAnsi" w:eastAsia="Aptos" w:hAnsiTheme="minorHAnsi" w:cstheme="minorHAnsi"/>
        </w:rPr>
      </w:pPr>
      <w:r w:rsidRPr="000F3553">
        <w:rPr>
          <w:rFonts w:asciiTheme="minorHAnsi" w:eastAsia="Aptos" w:hAnsiTheme="minorHAnsi" w:cstheme="minorHAnsi"/>
        </w:rPr>
        <w:t xml:space="preserve">W przypadku włączenia do zakresu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innego </w:t>
      </w:r>
      <w:r w:rsidR="00F04152" w:rsidRPr="000F3553">
        <w:rPr>
          <w:rFonts w:asciiTheme="minorHAnsi" w:eastAsia="Aptos" w:hAnsiTheme="minorHAnsi" w:cstheme="minorHAnsi"/>
        </w:rPr>
        <w:t>obiekt</w:t>
      </w:r>
      <w:r w:rsidRPr="000F3553">
        <w:rPr>
          <w:rFonts w:asciiTheme="minorHAnsi" w:eastAsia="Aptos" w:hAnsiTheme="minorHAnsi" w:cstheme="minorHAnsi"/>
        </w:rPr>
        <w:t xml:space="preserve">u na terenie Warszawy nie uwzględnionego w </w:t>
      </w:r>
      <w:r w:rsidR="003421D8" w:rsidRPr="000F3553">
        <w:rPr>
          <w:rFonts w:asciiTheme="minorHAnsi" w:eastAsia="Aptos" w:hAnsiTheme="minorHAnsi" w:cstheme="minorHAnsi"/>
        </w:rPr>
        <w:t>Z</w:t>
      </w:r>
      <w:r w:rsidRPr="000F3553">
        <w:rPr>
          <w:rFonts w:asciiTheme="minorHAnsi" w:eastAsia="Aptos" w:hAnsiTheme="minorHAnsi" w:cstheme="minorHAnsi"/>
        </w:rPr>
        <w:t>ałączniku nr 12 Wykonawca jest zobowiązany</w:t>
      </w:r>
      <w:r w:rsidR="00377622" w:rsidRPr="000F3553">
        <w:rPr>
          <w:rFonts w:asciiTheme="minorHAnsi" w:eastAsia="Aptos" w:hAnsiTheme="minorHAnsi" w:cstheme="minorHAnsi"/>
        </w:rPr>
        <w:t>, na wniosek Zamawiającego, do</w:t>
      </w:r>
      <w:r w:rsidRPr="000F3553">
        <w:rPr>
          <w:rFonts w:asciiTheme="minorHAnsi" w:eastAsia="Aptos" w:hAnsiTheme="minorHAnsi" w:cstheme="minorHAnsi"/>
        </w:rPr>
        <w:t xml:space="preserve"> objęcia go bezpośrednią ochroną fizyczną w terminie 7 dni.</w:t>
      </w:r>
      <w:r w:rsidR="00377622" w:rsidRPr="000F3553">
        <w:rPr>
          <w:rFonts w:asciiTheme="minorHAnsi" w:eastAsia="Aptos" w:hAnsiTheme="minorHAnsi" w:cstheme="minorHAnsi"/>
        </w:rPr>
        <w:t xml:space="preserve"> </w:t>
      </w:r>
      <w:r w:rsidRPr="000F3553">
        <w:rPr>
          <w:rFonts w:asciiTheme="minorHAnsi" w:eastAsia="Aptos" w:hAnsiTheme="minorHAnsi" w:cstheme="minorHAnsi"/>
        </w:rPr>
        <w:t xml:space="preserve"> </w:t>
      </w:r>
    </w:p>
    <w:p w14:paraId="1B154A6E" w14:textId="55950BEE" w:rsidR="001150BE" w:rsidRPr="000F3553" w:rsidRDefault="00691797" w:rsidP="00411B22">
      <w:pPr>
        <w:numPr>
          <w:ilvl w:val="0"/>
          <w:numId w:val="14"/>
        </w:numPr>
        <w:tabs>
          <w:tab w:val="clear" w:pos="720"/>
          <w:tab w:val="num" w:pos="426"/>
        </w:tabs>
        <w:spacing w:after="0" w:line="300" w:lineRule="auto"/>
        <w:ind w:left="425" w:hanging="425"/>
        <w:rPr>
          <w:rFonts w:asciiTheme="minorHAnsi" w:eastAsia="Aptos" w:hAnsiTheme="minorHAnsi" w:cstheme="minorHAnsi"/>
          <w:spacing w:val="2"/>
        </w:rPr>
      </w:pPr>
      <w:r w:rsidRPr="000F3553">
        <w:rPr>
          <w:rFonts w:asciiTheme="minorHAnsi" w:eastAsia="Aptos" w:hAnsiTheme="minorHAnsi" w:cstheme="minorHAnsi"/>
        </w:rPr>
        <w:t>W przypadkach określonych w ust. 3-5 Wykonawcy przysługuje</w:t>
      </w:r>
      <w:r w:rsidR="00CA773A" w:rsidRPr="000F3553">
        <w:rPr>
          <w:rFonts w:asciiTheme="minorHAnsi" w:eastAsia="Aptos" w:hAnsiTheme="minorHAnsi" w:cstheme="minorHAnsi"/>
        </w:rPr>
        <w:t xml:space="preserve"> </w:t>
      </w:r>
      <w:r w:rsidRPr="000F3553">
        <w:rPr>
          <w:rFonts w:asciiTheme="minorHAnsi" w:eastAsia="Aptos" w:hAnsiTheme="minorHAnsi" w:cstheme="minorHAnsi"/>
        </w:rPr>
        <w:t>wynagrodzenie za usługę, która została wykonana dodatkowo, wg stawek za jedną roboczogodzinę określoną w § 3 ust</w:t>
      </w:r>
      <w:r w:rsidR="00AD5485" w:rsidRPr="000F3553">
        <w:rPr>
          <w:rFonts w:asciiTheme="minorHAnsi" w:eastAsia="Aptos" w:hAnsiTheme="minorHAnsi" w:cstheme="minorHAnsi"/>
        </w:rPr>
        <w:t>.</w:t>
      </w:r>
      <w:r w:rsidRPr="000F3553">
        <w:rPr>
          <w:rFonts w:asciiTheme="minorHAnsi" w:eastAsia="Aptos" w:hAnsiTheme="minorHAnsi" w:cstheme="minorHAnsi"/>
        </w:rPr>
        <w:t xml:space="preserve"> 1 pkt 1. Płatność </w:t>
      </w:r>
      <w:r w:rsidRPr="000F3553">
        <w:rPr>
          <w:rFonts w:asciiTheme="minorHAnsi" w:eastAsia="Aptos" w:hAnsiTheme="minorHAnsi" w:cstheme="minorHAnsi"/>
        </w:rPr>
        <w:lastRenderedPageBreak/>
        <w:t>wynagrodzenia będzie liczona jako iloczyn wynagrodzenia za jedną roboczogodzinę i sumarycznej ilości przepracowanych przez pracowników służby ochrony roboczogodzin w danym okresie</w:t>
      </w:r>
      <w:r w:rsidR="001150BE" w:rsidRPr="000F3553">
        <w:rPr>
          <w:rFonts w:asciiTheme="minorHAnsi" w:eastAsia="Aptos" w:hAnsiTheme="minorHAnsi" w:cstheme="minorHAnsi"/>
          <w:spacing w:val="2"/>
        </w:rPr>
        <w:t>.</w:t>
      </w:r>
    </w:p>
    <w:p w14:paraId="649F8F5B" w14:textId="77777777" w:rsidR="00245AD5" w:rsidRDefault="00245AD5" w:rsidP="20BC422F">
      <w:pPr>
        <w:pStyle w:val="pgrafodstep1"/>
        <w:widowControl/>
        <w:overflowPunct/>
        <w:autoSpaceDE/>
        <w:autoSpaceDN/>
        <w:adjustRightInd/>
        <w:spacing w:line="300" w:lineRule="auto"/>
        <w:contextualSpacing/>
        <w:textAlignment w:val="auto"/>
        <w:rPr>
          <w:rFonts w:asciiTheme="minorHAnsi" w:eastAsia="Aptos" w:hAnsiTheme="minorHAnsi" w:cstheme="minorHAnsi"/>
          <w:sz w:val="22"/>
          <w:szCs w:val="22"/>
        </w:rPr>
      </w:pPr>
    </w:p>
    <w:p w14:paraId="4E278303" w14:textId="75915CBC" w:rsidR="00691797" w:rsidRPr="000F3553" w:rsidRDefault="00691797" w:rsidP="20BC422F">
      <w:pPr>
        <w:pStyle w:val="pgrafodstep1"/>
        <w:widowControl/>
        <w:overflowPunct/>
        <w:autoSpaceDE/>
        <w:autoSpaceDN/>
        <w:adjustRightInd/>
        <w:spacing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12</w:t>
      </w:r>
    </w:p>
    <w:p w14:paraId="75FB5033" w14:textId="77777777" w:rsidR="004C7102" w:rsidRPr="000F3553" w:rsidRDefault="00DE4AFD" w:rsidP="20BC422F">
      <w:pPr>
        <w:spacing w:after="0" w:line="300" w:lineRule="auto"/>
        <w:jc w:val="center"/>
        <w:rPr>
          <w:rFonts w:asciiTheme="minorHAnsi" w:eastAsia="Aptos" w:hAnsiTheme="minorHAnsi" w:cstheme="minorHAnsi"/>
          <w:b/>
          <w:bCs/>
        </w:rPr>
      </w:pPr>
      <w:r w:rsidRPr="000F3553">
        <w:rPr>
          <w:rFonts w:asciiTheme="minorHAnsi" w:eastAsia="Aptos" w:hAnsiTheme="minorHAnsi" w:cstheme="minorHAnsi"/>
          <w:b/>
          <w:bCs/>
        </w:rPr>
        <w:t>Przetwarzanie danych osobowych</w:t>
      </w:r>
    </w:p>
    <w:p w14:paraId="12586E6B" w14:textId="5F3EA6B8"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Strony oświadczają, iż realizują obowiązki Administratora, określone w przepisach </w:t>
      </w:r>
      <w:r w:rsidR="00C7533D" w:rsidRPr="000F3553">
        <w:rPr>
          <w:rFonts w:asciiTheme="minorHAnsi" w:eastAsia="Aptos" w:hAnsiTheme="minorHAnsi" w:cstheme="minorHAnsi"/>
        </w:rPr>
        <w:t xml:space="preserve">Rozporządzenia Parlamentu Europejskiego i Rady (UE) 2016/679 z dnia 27 kwietnia 2016 r. w sprawie ochrony osób fizycznych w związku z przetwarzaniem danych osobowych i w sprawie swobodnego przepływu takich danych oraz </w:t>
      </w:r>
      <w:r w:rsidR="00C7533D" w:rsidRPr="00411B22">
        <w:rPr>
          <w:rFonts w:asciiTheme="minorHAnsi" w:eastAsia="Aptos" w:hAnsiTheme="minorHAnsi" w:cstheme="minorHAnsi"/>
        </w:rPr>
        <w:t>uchylenia dyrektywy 95/46/WE (ogólne rozporządzenie o ochronie danych, Dz. Urz. UE L 119 z 4 maja 2016 r., dalej: „</w:t>
      </w:r>
      <w:r w:rsidRPr="00411B22">
        <w:rPr>
          <w:rFonts w:asciiTheme="minorHAnsi" w:eastAsia="Aptos" w:hAnsiTheme="minorHAnsi" w:cstheme="minorHAnsi"/>
        </w:rPr>
        <w:t>RODO</w:t>
      </w:r>
      <w:r w:rsidR="00C7533D" w:rsidRPr="00411B22">
        <w:rPr>
          <w:rFonts w:asciiTheme="minorHAnsi" w:eastAsia="Aptos" w:hAnsiTheme="minorHAnsi" w:cstheme="minorHAnsi"/>
        </w:rPr>
        <w:t>”)</w:t>
      </w:r>
      <w:r w:rsidRPr="00411B22">
        <w:rPr>
          <w:rFonts w:asciiTheme="minorHAnsi" w:eastAsia="Aptos" w:hAnsiTheme="minorHAnsi" w:cstheme="minorHAnsi"/>
        </w:rPr>
        <w:t>,</w:t>
      </w:r>
      <w:r w:rsidRPr="000F3553">
        <w:rPr>
          <w:rFonts w:asciiTheme="minorHAnsi" w:hAnsiTheme="minorHAnsi" w:cstheme="minorHAnsi"/>
        </w:rPr>
        <w:br/>
      </w:r>
      <w:r w:rsidRPr="000F3553">
        <w:rPr>
          <w:rFonts w:asciiTheme="minorHAnsi" w:eastAsia="Aptos" w:hAnsiTheme="minorHAnsi" w:cstheme="minorHAnsi"/>
        </w:rPr>
        <w:t xml:space="preserve">w zakresie danych osobowych osób, które zostały umocowane do zawarcia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oraz wskazanych do jej realizacji.</w:t>
      </w:r>
    </w:p>
    <w:p w14:paraId="6590B7D1" w14:textId="651E039E"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Strony udostępniają sobie wzajemnie dane osobowe osób wymienionych w ust. 1, w celu realizacji </w:t>
      </w:r>
      <w:r w:rsidR="00831346" w:rsidRPr="000F3553">
        <w:rPr>
          <w:rFonts w:asciiTheme="minorHAnsi" w:eastAsia="Aptos" w:hAnsiTheme="minorHAnsi" w:cstheme="minorHAnsi"/>
        </w:rPr>
        <w:t>Umowy</w:t>
      </w:r>
      <w:r w:rsidRPr="000F3553">
        <w:rPr>
          <w:rFonts w:asciiTheme="minorHAnsi" w:eastAsia="Aptos" w:hAnsiTheme="minorHAnsi" w:cstheme="minorHAnsi"/>
        </w:rPr>
        <w:t>. Od chwili pozyskania tych danych, każda ze stron staje się ich odrębnym Administratorem.</w:t>
      </w:r>
    </w:p>
    <w:p w14:paraId="7BE8A88F" w14:textId="2E12517D"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Strony zobowiązują się do spełnienia obowiązku informacyjnego przewidzianego w art. 13 lub art. 14 RODO, odpowiednio wobec każdej osoby fizycznej, w tym osoby reprezentującej osobę prawną, wymienionej w ust. 1, której dane osobowe bezpośrednio lub pośrednio pozyskała w związku z realizacją </w:t>
      </w:r>
      <w:r w:rsidR="00831346" w:rsidRPr="000F3553">
        <w:rPr>
          <w:rFonts w:asciiTheme="minorHAnsi" w:eastAsia="Aptos" w:hAnsiTheme="minorHAnsi" w:cstheme="minorHAnsi"/>
        </w:rPr>
        <w:t>Umowy</w:t>
      </w:r>
      <w:r w:rsidRPr="000F3553">
        <w:rPr>
          <w:rFonts w:asciiTheme="minorHAnsi" w:eastAsia="Aptos" w:hAnsiTheme="minorHAnsi" w:cstheme="minorHAnsi"/>
        </w:rPr>
        <w:t>.</w:t>
      </w:r>
    </w:p>
    <w:p w14:paraId="27977BC6" w14:textId="0DD790C2"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Zamawiający oświadcza, że realizuje obowiązki Administratora powierzanych danych osobowych, określone w przepisach RODO.</w:t>
      </w:r>
    </w:p>
    <w:p w14:paraId="79741E49" w14:textId="43610B03"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Zamawiający, w trybie art. 28 RODO powierza Wykonawcy dane osobowe do przetwarzania wyłącznie w celu realizacji </w:t>
      </w:r>
      <w:r w:rsidR="00831346" w:rsidRPr="000F3553">
        <w:rPr>
          <w:rFonts w:asciiTheme="minorHAnsi" w:eastAsia="Aptos" w:hAnsiTheme="minorHAnsi" w:cstheme="minorHAnsi"/>
        </w:rPr>
        <w:t>Umowy</w:t>
      </w:r>
      <w:r w:rsidRPr="000F3553">
        <w:rPr>
          <w:rFonts w:asciiTheme="minorHAnsi" w:eastAsia="Aptos" w:hAnsiTheme="minorHAnsi" w:cstheme="minorHAnsi"/>
        </w:rPr>
        <w:t>, na zasadach w niej określonych.</w:t>
      </w:r>
    </w:p>
    <w:p w14:paraId="76BAE208" w14:textId="277EC500"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Wykonawca będzie przetwarzał, wyłącznie w celu realizacji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następujące dane, powierzone na podstawie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w:t>
      </w:r>
    </w:p>
    <w:p w14:paraId="7A7E557F" w14:textId="77777777" w:rsidR="00DE4AFD" w:rsidRPr="000F3553" w:rsidRDefault="00DE4AFD" w:rsidP="00411B22">
      <w:pPr>
        <w:pStyle w:val="Akapitzlist"/>
        <w:numPr>
          <w:ilvl w:val="0"/>
          <w:numId w:val="20"/>
        </w:numPr>
        <w:spacing w:after="0" w:line="300" w:lineRule="auto"/>
        <w:ind w:left="709" w:hanging="357"/>
        <w:rPr>
          <w:rFonts w:asciiTheme="minorHAnsi" w:eastAsia="Aptos" w:hAnsiTheme="minorHAnsi" w:cstheme="minorHAnsi"/>
        </w:rPr>
      </w:pPr>
      <w:r w:rsidRPr="000F3553">
        <w:rPr>
          <w:rFonts w:asciiTheme="minorHAnsi" w:eastAsia="Aptos" w:hAnsiTheme="minorHAnsi" w:cstheme="minorHAnsi"/>
        </w:rPr>
        <w:t xml:space="preserve">kategoria danych: dane zwykłe; </w:t>
      </w:r>
    </w:p>
    <w:p w14:paraId="5BA2EE6F" w14:textId="2E8DC735" w:rsidR="00DE4AFD" w:rsidRPr="000F3553" w:rsidRDefault="00DE4AFD" w:rsidP="00411B22">
      <w:pPr>
        <w:pStyle w:val="Akapitzlist"/>
        <w:numPr>
          <w:ilvl w:val="0"/>
          <w:numId w:val="20"/>
        </w:numPr>
        <w:spacing w:after="0" w:line="300" w:lineRule="auto"/>
        <w:ind w:left="709" w:hanging="357"/>
        <w:rPr>
          <w:rFonts w:asciiTheme="minorHAnsi" w:eastAsia="Aptos" w:hAnsiTheme="minorHAnsi" w:cstheme="minorHAnsi"/>
        </w:rPr>
      </w:pPr>
      <w:r w:rsidRPr="000F3553">
        <w:rPr>
          <w:rFonts w:asciiTheme="minorHAnsi" w:eastAsia="Aptos" w:hAnsiTheme="minorHAnsi" w:cstheme="minorHAnsi"/>
        </w:rPr>
        <w:t>kategoria osób: pracownicy Zamawiającego, Wykonawcy i podwykonawcy usług i robót wykonywanych na rzecz Zamawiającego, klienci;</w:t>
      </w:r>
    </w:p>
    <w:p w14:paraId="14A1F790" w14:textId="25685689" w:rsidR="00DE4AFD" w:rsidRPr="000F3553" w:rsidRDefault="00DE4AFD" w:rsidP="00411B22">
      <w:pPr>
        <w:pStyle w:val="Akapitzlist"/>
        <w:numPr>
          <w:ilvl w:val="0"/>
          <w:numId w:val="20"/>
        </w:numPr>
        <w:spacing w:after="0" w:line="300" w:lineRule="auto"/>
        <w:ind w:left="709" w:hanging="357"/>
        <w:rPr>
          <w:rFonts w:asciiTheme="minorHAnsi" w:eastAsia="Aptos" w:hAnsiTheme="minorHAnsi" w:cstheme="minorHAnsi"/>
        </w:rPr>
      </w:pPr>
      <w:r w:rsidRPr="000F3553">
        <w:rPr>
          <w:rFonts w:asciiTheme="minorHAnsi" w:eastAsia="Aptos" w:hAnsiTheme="minorHAnsi" w:cstheme="minorHAnsi"/>
        </w:rPr>
        <w:t>zakres danych: imię, nazwisko, stanowisko służbowe, nr telefonu, nr dowodu osobistego, nr rejestracyjny pojazdu oraz wizerunek.</w:t>
      </w:r>
    </w:p>
    <w:p w14:paraId="24A2FD9F" w14:textId="6585D4DA"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Wykonawca zobowiązuje się przetwarzać powierzone mu dane osobowe z należytą starannością, zgodnie z </w:t>
      </w:r>
      <w:r w:rsidR="001D7632" w:rsidRPr="000F3553">
        <w:rPr>
          <w:rFonts w:asciiTheme="minorHAnsi" w:eastAsia="Aptos" w:hAnsiTheme="minorHAnsi" w:cstheme="minorHAnsi"/>
        </w:rPr>
        <w:t>U</w:t>
      </w:r>
      <w:r w:rsidRPr="000F3553">
        <w:rPr>
          <w:rFonts w:asciiTheme="minorHAnsi" w:eastAsia="Aptos" w:hAnsiTheme="minorHAnsi" w:cstheme="minorHAnsi"/>
        </w:rPr>
        <w:t>mową, RODO oraz innymi przepisami powszechnie obowiązującego prawa.</w:t>
      </w:r>
    </w:p>
    <w:p w14:paraId="1BE879FB" w14:textId="77777777"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Wykonawca oświadcza, że stosuje środki bezpieczeństwa spełniające wymogi RODO oraz innych przepisów, o których mowa w ust. 7.</w:t>
      </w:r>
    </w:p>
    <w:p w14:paraId="409C5505" w14:textId="77777777"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Wykonawca przy przetwarzaniu powierzonych danych zobowiązuje się do ich zabezpieczenia poprzez stosowanie odpowiednich środków technicznych i organizacyjnych, zapewniających adekwatny stopień bezpieczeństwa, odpowiadający ryzyku związanemu z przetwarzaniem danych osobowych, o którym mowa w art. 32 RODO.</w:t>
      </w:r>
    </w:p>
    <w:p w14:paraId="48767B8E" w14:textId="6B1056E6"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Wykonawca zobowiązuje się do nadania stosownych upoważnień do przetwarzania danych osobowych wszystkim osobom, które będą przetwarzały w jego imieniu dane powierzone w celu </w:t>
      </w:r>
      <w:r w:rsidRPr="00245AD5">
        <w:rPr>
          <w:rFonts w:asciiTheme="minorHAnsi" w:eastAsia="Aptos" w:hAnsiTheme="minorHAnsi" w:cstheme="minorHAnsi"/>
        </w:rPr>
        <w:t xml:space="preserve">realizacji </w:t>
      </w:r>
      <w:r w:rsidR="00831346" w:rsidRPr="00245AD5">
        <w:rPr>
          <w:rFonts w:asciiTheme="minorHAnsi" w:eastAsia="Aptos" w:hAnsiTheme="minorHAnsi" w:cstheme="minorHAnsi"/>
        </w:rPr>
        <w:t>Umowy</w:t>
      </w:r>
      <w:r w:rsidRPr="000F3553">
        <w:rPr>
          <w:rFonts w:asciiTheme="minorHAnsi" w:eastAsia="Aptos" w:hAnsiTheme="minorHAnsi" w:cstheme="minorHAnsi"/>
        </w:rPr>
        <w:t xml:space="preserve"> oraz będzie prowadził i aktualizował ich rejestr.</w:t>
      </w:r>
    </w:p>
    <w:p w14:paraId="046ECF28" w14:textId="098B3461"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lastRenderedPageBreak/>
        <w:t xml:space="preserve">Wykonawca zobowiązuje się zapewnić zachowanie w tajemnicy, o której mowa w art. 28 ust. 3 lit. b RODO, przetwarzanych danych przez osoby, które upoważnione zostaną przez niego do przetwarzania danych osobowych w celu realizacji </w:t>
      </w:r>
      <w:r w:rsidR="00831346" w:rsidRPr="000F3553">
        <w:rPr>
          <w:rFonts w:asciiTheme="minorHAnsi" w:eastAsia="Aptos" w:hAnsiTheme="minorHAnsi" w:cstheme="minorHAnsi"/>
          <w:bCs/>
        </w:rPr>
        <w:t>Umowy</w:t>
      </w:r>
      <w:r w:rsidRPr="000F3553">
        <w:rPr>
          <w:rFonts w:asciiTheme="minorHAnsi" w:eastAsia="Aptos" w:hAnsiTheme="minorHAnsi" w:cstheme="minorHAnsi"/>
        </w:rPr>
        <w:t xml:space="preserve">, zarówno w </w:t>
      </w:r>
      <w:r w:rsidR="00ED3492" w:rsidRPr="000F3553">
        <w:rPr>
          <w:rFonts w:asciiTheme="minorHAnsi" w:eastAsia="Aptos" w:hAnsiTheme="minorHAnsi" w:cstheme="minorHAnsi"/>
        </w:rPr>
        <w:t xml:space="preserve">okresie </w:t>
      </w:r>
      <w:r w:rsidRPr="000F3553">
        <w:rPr>
          <w:rFonts w:asciiTheme="minorHAnsi" w:eastAsia="Aptos" w:hAnsiTheme="minorHAnsi" w:cstheme="minorHAnsi"/>
        </w:rPr>
        <w:t>ich zatrudnienia u Wykonawcy, jak i po jego ustaniu.</w:t>
      </w:r>
    </w:p>
    <w:p w14:paraId="2A0DD978" w14:textId="77777777"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Wykonawca zobowiązuje się pomagać, w miarę możliwości, Zamawiającemu w niezbędnym zakresie w realizacji:</w:t>
      </w:r>
    </w:p>
    <w:p w14:paraId="705CA350" w14:textId="77777777" w:rsidR="00DE4AFD" w:rsidRPr="000F3553" w:rsidRDefault="00DE4AFD" w:rsidP="00411B22">
      <w:pPr>
        <w:pStyle w:val="Akapitzlist"/>
        <w:numPr>
          <w:ilvl w:val="1"/>
          <w:numId w:val="19"/>
        </w:numPr>
        <w:spacing w:after="0" w:line="300" w:lineRule="auto"/>
        <w:ind w:left="709" w:hanging="357"/>
        <w:rPr>
          <w:rFonts w:asciiTheme="minorHAnsi" w:eastAsia="Aptos" w:hAnsiTheme="minorHAnsi" w:cstheme="minorHAnsi"/>
        </w:rPr>
      </w:pPr>
      <w:r w:rsidRPr="000F3553">
        <w:rPr>
          <w:rFonts w:asciiTheme="minorHAnsi" w:eastAsia="Aptos" w:hAnsiTheme="minorHAnsi" w:cstheme="minorHAnsi"/>
        </w:rPr>
        <w:t>obowiązku odpowiadania na żądania osoby, której dane dotyczą, w zakresie wykonywania praw określonych w rozdziale III RODO;</w:t>
      </w:r>
    </w:p>
    <w:p w14:paraId="2CF22249" w14:textId="77777777" w:rsidR="00DE4AFD" w:rsidRPr="000F3553" w:rsidRDefault="00DE4AFD" w:rsidP="00411B22">
      <w:pPr>
        <w:pStyle w:val="Akapitzlist"/>
        <w:numPr>
          <w:ilvl w:val="1"/>
          <w:numId w:val="19"/>
        </w:numPr>
        <w:spacing w:after="0" w:line="300" w:lineRule="auto"/>
        <w:ind w:left="709" w:hanging="357"/>
        <w:rPr>
          <w:rFonts w:asciiTheme="minorHAnsi" w:eastAsia="Aptos" w:hAnsiTheme="minorHAnsi" w:cstheme="minorHAnsi"/>
        </w:rPr>
      </w:pPr>
      <w:r w:rsidRPr="000F3553">
        <w:rPr>
          <w:rFonts w:asciiTheme="minorHAnsi" w:eastAsia="Aptos" w:hAnsiTheme="minorHAnsi" w:cstheme="minorHAnsi"/>
        </w:rPr>
        <w:t>obowiązków określonych w art. 32-36 RODO.</w:t>
      </w:r>
    </w:p>
    <w:p w14:paraId="601A057D" w14:textId="55AB81B6"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Wykonawca niezwłocznie powiadamia Zamawiającego o każdym podejrzeniu naruszenia ochrony danych osobowych, powierzonych </w:t>
      </w:r>
      <w:r w:rsidR="00FF76D5" w:rsidRPr="000F3553">
        <w:rPr>
          <w:rFonts w:asciiTheme="minorHAnsi" w:eastAsia="Aptos" w:hAnsiTheme="minorHAnsi" w:cstheme="minorHAnsi"/>
        </w:rPr>
        <w:t>U</w:t>
      </w:r>
      <w:r w:rsidRPr="000F3553">
        <w:rPr>
          <w:rFonts w:asciiTheme="minorHAnsi" w:eastAsia="Aptos" w:hAnsiTheme="minorHAnsi" w:cstheme="minorHAnsi"/>
        </w:rPr>
        <w:t xml:space="preserve">mową, nie później niż </w:t>
      </w:r>
      <w:r w:rsidR="001150BE" w:rsidRPr="000F3553">
        <w:rPr>
          <w:rFonts w:asciiTheme="minorHAnsi" w:eastAsia="Aptos" w:hAnsiTheme="minorHAnsi" w:cstheme="minorHAnsi"/>
        </w:rPr>
        <w:t>12</w:t>
      </w:r>
      <w:r w:rsidRPr="000F3553">
        <w:rPr>
          <w:rFonts w:asciiTheme="minorHAnsi" w:eastAsia="Aptos" w:hAnsiTheme="minorHAnsi" w:cstheme="minorHAnsi"/>
        </w:rPr>
        <w:t xml:space="preserve"> godziny od chwili uzyskania informacji o potencjalnym naruszeniu, oraz umożliwia Zamawiającemu uczestnictwo w czynnościach wyjaśniających i informuje go o ustaleniach w tym zakresie, w szczególności o stwierdzeniu faktycznego naruszenia. Zawiadomienie to powinno być dokonane w formie e-mail.</w:t>
      </w:r>
    </w:p>
    <w:p w14:paraId="61516460" w14:textId="77777777"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Wykonawca planując dokonanie zmian w sposobie przetwarzania powierzonych danych osobowych, ma obowiązek zastosować się do wymogu uwzględniania prywatności w fazie projektowania, o którym mowa w art. 25 ust. 1 RODO i informować Zamawiającego z wyprzedzeniem o tych zmianach.</w:t>
      </w:r>
    </w:p>
    <w:p w14:paraId="0A849A29" w14:textId="77777777"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Wykonawca może przekazać powierzone dane do państwa trzeciego jedynie na pisemne polecenie Zamawiającego, chyba że obowiązek taki nakłada na Wykonawcę prawo Unii Europejskiej lub prawo państwa członkowskiego, któremu on podlega. W takim przypadku przed rozpoczęciem przetwarzania Wykonawca informuje Zamawiającego o tym obowiązku prawnym, o ile prawo to nie zabrania udzielania takiej informacji z uwagi na ważny interes publiczny.</w:t>
      </w:r>
    </w:p>
    <w:p w14:paraId="1C1ABDDC" w14:textId="58DB79D5"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Wykonawca po zakończeniu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usuwa Zamawiającemu wszelkie dane osobowe uzyskane w celu realizacji tej </w:t>
      </w:r>
      <w:r w:rsidR="00831346" w:rsidRPr="000F3553">
        <w:rPr>
          <w:rFonts w:asciiTheme="minorHAnsi" w:eastAsia="Aptos" w:hAnsiTheme="minorHAnsi" w:cstheme="minorHAnsi"/>
        </w:rPr>
        <w:t>Umowy</w:t>
      </w:r>
      <w:r w:rsidRPr="000F3553">
        <w:rPr>
          <w:rFonts w:asciiTheme="minorHAnsi" w:eastAsia="Aptos" w:hAnsiTheme="minorHAnsi" w:cstheme="minorHAnsi"/>
        </w:rPr>
        <w:t>, oraz usuwa wszelkie</w:t>
      </w:r>
      <w:r w:rsidR="001150BE" w:rsidRPr="000F3553">
        <w:rPr>
          <w:rFonts w:asciiTheme="minorHAnsi" w:eastAsia="Aptos" w:hAnsiTheme="minorHAnsi" w:cstheme="minorHAnsi"/>
        </w:rPr>
        <w:t xml:space="preserve"> ich istniejące kopie w ciągu 7</w:t>
      </w:r>
      <w:r w:rsidRPr="000F3553">
        <w:rPr>
          <w:rFonts w:asciiTheme="minorHAnsi" w:eastAsia="Aptos" w:hAnsiTheme="minorHAnsi" w:cstheme="minorHAnsi"/>
        </w:rPr>
        <w:t xml:space="preserve"> dni od dnia zakończenia </w:t>
      </w:r>
      <w:r w:rsidR="00831346" w:rsidRPr="000F3553">
        <w:rPr>
          <w:rFonts w:asciiTheme="minorHAnsi" w:eastAsia="Aptos" w:hAnsiTheme="minorHAnsi" w:cstheme="minorHAnsi"/>
        </w:rPr>
        <w:t>Umowy</w:t>
      </w:r>
      <w:r w:rsidRPr="000F3553">
        <w:rPr>
          <w:rFonts w:asciiTheme="minorHAnsi" w:eastAsia="Aptos" w:hAnsiTheme="minorHAnsi" w:cstheme="minorHAnsi"/>
        </w:rPr>
        <w:t>, chyba że przepisy prawa nakładają na Wykonawcę inny obowiązek w tym zakresie. Po wykonaniu tego zobowiązania, Wykonawca niezwłocznie, nie później niż w ciągu 7 dni roboczych informuje pisemnie Zamawiającego o jego realizacji.</w:t>
      </w:r>
    </w:p>
    <w:p w14:paraId="48F265C8" w14:textId="35267208"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Wykonawca przyjmuje do wiadomości i godzi się na to, iż ze względu na przepisy RODO oraz możliwe dalsze zmiany w przepisach krajowych dotyczących ochrony danych osobowych, może zajść konieczność zmiany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poprzez wprowadzenie do jej treści dodatkowych klauzul dotyczących ochrony danych osobowych lub modyfikacji zapisów, o których mowa w niniejszym paragrafie, jeżeli taki obowiązek będzie wynikać z przepisów prawa powszechnie obowiązującego.</w:t>
      </w:r>
    </w:p>
    <w:p w14:paraId="163780BA" w14:textId="2ED2E12A"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Wykonawca na pisemne żądanie Zamawiającego umożliwi mu przeprowadzenie kontroli, czy środki zastosowane przez Wykonawcę przy przetwarzaniu i zabezpieczeniu powierzonych danych osobowych spełniają postanowienia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i RODO.</w:t>
      </w:r>
    </w:p>
    <w:p w14:paraId="6A521597" w14:textId="77777777"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Wykonawca zobowiązuje się do udostępnienia Zamawiającemu wszelkich informacji niezbędnych do stwierdzenia czy spełnia on obowiązki określone w art. 28 RODO.</w:t>
      </w:r>
    </w:p>
    <w:p w14:paraId="6A1340A2" w14:textId="1B5AE8F2"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Wykonawca zobowiązuje się, pod rygorem niezwłocznego rozwiązania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z jego winy, do usunięcia uchybień stwierdzonych podczas kontroli, w terminie wskazanym przez Zamawiającego.</w:t>
      </w:r>
    </w:p>
    <w:p w14:paraId="7FA36D93" w14:textId="06D52596" w:rsidR="00DE4AFD" w:rsidRPr="000F3553" w:rsidRDefault="00DE4AFD" w:rsidP="00411B22">
      <w:pPr>
        <w:numPr>
          <w:ilvl w:val="0"/>
          <w:numId w:val="21"/>
        </w:numPr>
        <w:tabs>
          <w:tab w:val="clear" w:pos="720"/>
        </w:tabs>
        <w:spacing w:after="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Zamawiający może rozwiązać </w:t>
      </w:r>
      <w:r w:rsidR="00C047A7" w:rsidRPr="000F3553">
        <w:rPr>
          <w:rFonts w:asciiTheme="minorHAnsi" w:eastAsia="Aptos" w:hAnsiTheme="minorHAnsi" w:cstheme="minorHAnsi"/>
        </w:rPr>
        <w:t>U</w:t>
      </w:r>
      <w:r w:rsidRPr="000F3553">
        <w:rPr>
          <w:rFonts w:asciiTheme="minorHAnsi" w:eastAsia="Aptos" w:hAnsiTheme="minorHAnsi" w:cstheme="minorHAnsi"/>
        </w:rPr>
        <w:t>mowę ze skutkiem natychmiastowym, w sytuacji, gdy Wykonawca:</w:t>
      </w:r>
    </w:p>
    <w:p w14:paraId="3BAFA1BB" w14:textId="77777777" w:rsidR="00DE4AFD" w:rsidRPr="000F3553" w:rsidRDefault="00DE4AFD" w:rsidP="00411B22">
      <w:pPr>
        <w:pStyle w:val="Akapitzlist"/>
        <w:numPr>
          <w:ilvl w:val="0"/>
          <w:numId w:val="23"/>
        </w:numPr>
        <w:spacing w:after="0" w:line="300" w:lineRule="auto"/>
        <w:ind w:left="709"/>
        <w:rPr>
          <w:rFonts w:asciiTheme="minorHAnsi" w:eastAsia="Aptos" w:hAnsiTheme="minorHAnsi" w:cstheme="minorHAnsi"/>
        </w:rPr>
      </w:pPr>
      <w:r w:rsidRPr="000F3553">
        <w:rPr>
          <w:rFonts w:asciiTheme="minorHAnsi" w:eastAsia="Aptos" w:hAnsiTheme="minorHAnsi" w:cstheme="minorHAnsi"/>
        </w:rPr>
        <w:lastRenderedPageBreak/>
        <w:t>pomimo zobowiązania go do usunięcia uchybień stwierdzonych podczas kontroli, nie usunie ich w wyznaczonym terminie;</w:t>
      </w:r>
    </w:p>
    <w:p w14:paraId="5BDC4A30" w14:textId="049FFE47" w:rsidR="00DE4AFD" w:rsidRPr="000F3553" w:rsidRDefault="00DE4AFD" w:rsidP="00411B22">
      <w:pPr>
        <w:pStyle w:val="Akapitzlist"/>
        <w:numPr>
          <w:ilvl w:val="0"/>
          <w:numId w:val="23"/>
        </w:numPr>
        <w:spacing w:after="0" w:line="300" w:lineRule="auto"/>
        <w:ind w:left="709"/>
        <w:rPr>
          <w:rFonts w:asciiTheme="minorHAnsi" w:eastAsia="Aptos" w:hAnsiTheme="minorHAnsi" w:cstheme="minorHAnsi"/>
        </w:rPr>
      </w:pPr>
      <w:r w:rsidRPr="000F3553">
        <w:rPr>
          <w:rFonts w:asciiTheme="minorHAnsi" w:eastAsia="Aptos" w:hAnsiTheme="minorHAnsi" w:cstheme="minorHAnsi"/>
        </w:rPr>
        <w:t xml:space="preserve">przetwarza dane osobowe w sposób niezgodny z </w:t>
      </w:r>
      <w:r w:rsidR="00C047A7" w:rsidRPr="000F3553">
        <w:rPr>
          <w:rFonts w:asciiTheme="minorHAnsi" w:eastAsia="Aptos" w:hAnsiTheme="minorHAnsi" w:cstheme="minorHAnsi"/>
        </w:rPr>
        <w:t>U</w:t>
      </w:r>
      <w:r w:rsidRPr="000F3553">
        <w:rPr>
          <w:rFonts w:asciiTheme="minorHAnsi" w:eastAsia="Aptos" w:hAnsiTheme="minorHAnsi" w:cstheme="minorHAnsi"/>
        </w:rPr>
        <w:t>mową, RODO lub innymi przepisami dotyczącymi ochrony danych osobowych;</w:t>
      </w:r>
    </w:p>
    <w:p w14:paraId="2E4D0A82" w14:textId="53FA0A80" w:rsidR="00DE4AFD" w:rsidRPr="000F3553" w:rsidRDefault="00DE4AFD" w:rsidP="00411B22">
      <w:pPr>
        <w:pStyle w:val="Akapitzlist"/>
        <w:numPr>
          <w:ilvl w:val="0"/>
          <w:numId w:val="23"/>
        </w:numPr>
        <w:spacing w:after="0" w:line="300" w:lineRule="auto"/>
        <w:ind w:left="709"/>
        <w:rPr>
          <w:rFonts w:asciiTheme="minorHAnsi" w:eastAsia="Aptos" w:hAnsiTheme="minorHAnsi" w:cstheme="minorHAnsi"/>
        </w:rPr>
      </w:pPr>
      <w:r w:rsidRPr="000F3553">
        <w:rPr>
          <w:rFonts w:asciiTheme="minorHAnsi" w:eastAsia="Aptos" w:hAnsiTheme="minorHAnsi" w:cstheme="minorHAnsi"/>
        </w:rPr>
        <w:t>powierzył przetwarzanie danych osobowych innemu podmiotowi bez pisemnej zgody Zamawiającego lub pomimo zgłoszonego przez niego sprzeciwu.</w:t>
      </w:r>
    </w:p>
    <w:p w14:paraId="68F2824B" w14:textId="77777777" w:rsidR="001150BE" w:rsidRPr="000F3553" w:rsidRDefault="001150BE"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p>
    <w:p w14:paraId="28C10871" w14:textId="7B5F3DE7" w:rsidR="001363FE" w:rsidRPr="000F3553" w:rsidRDefault="00D6404A" w:rsidP="001363FE">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 </w:t>
      </w:r>
      <w:r w:rsidR="008D6F88" w:rsidRPr="000F3553">
        <w:rPr>
          <w:rFonts w:asciiTheme="minorHAnsi" w:eastAsia="Aptos" w:hAnsiTheme="minorHAnsi" w:cstheme="minorHAnsi"/>
          <w:sz w:val="22"/>
          <w:szCs w:val="22"/>
        </w:rPr>
        <w:t xml:space="preserve">13 </w:t>
      </w:r>
    </w:p>
    <w:p w14:paraId="73C16446" w14:textId="2ED47CB5" w:rsidR="00D6404A" w:rsidRPr="000F3553" w:rsidRDefault="00D6404A" w:rsidP="001363FE">
      <w:pPr>
        <w:pStyle w:val="pgrafodstep1"/>
        <w:widowControl/>
        <w:overflowPunct/>
        <w:autoSpaceDE/>
        <w:autoSpaceDN/>
        <w:adjustRightInd/>
        <w:spacing w:after="240" w:line="300" w:lineRule="auto"/>
        <w:contextualSpacing/>
        <w:textAlignment w:val="auto"/>
        <w:rPr>
          <w:rFonts w:asciiTheme="minorHAnsi" w:eastAsia="Aptos" w:hAnsiTheme="minorHAnsi" w:cstheme="minorHAnsi"/>
        </w:rPr>
      </w:pPr>
      <w:r w:rsidRPr="000F3553">
        <w:rPr>
          <w:rFonts w:asciiTheme="minorHAnsi" w:eastAsia="Aptos" w:hAnsiTheme="minorHAnsi" w:cstheme="minorHAnsi"/>
          <w:sz w:val="22"/>
          <w:szCs w:val="22"/>
        </w:rPr>
        <w:t xml:space="preserve">Klauzula waloryzacyjna, o której mowa w art. 436 pkt 4 lit. b ustawy </w:t>
      </w:r>
      <w:proofErr w:type="spellStart"/>
      <w:r w:rsidRPr="000F3553">
        <w:rPr>
          <w:rFonts w:asciiTheme="minorHAnsi" w:eastAsia="Aptos" w:hAnsiTheme="minorHAnsi" w:cstheme="minorHAnsi"/>
          <w:sz w:val="22"/>
          <w:szCs w:val="22"/>
        </w:rPr>
        <w:t>pzp</w:t>
      </w:r>
      <w:proofErr w:type="spellEnd"/>
    </w:p>
    <w:p w14:paraId="5D30B4B5" w14:textId="0FD6C5DA"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Strony przewidują możliwość zmiany wysokości wynagrodzenia, o którym mowa w § </w:t>
      </w:r>
      <w:r w:rsidR="00240700" w:rsidRPr="000F3553">
        <w:rPr>
          <w:rFonts w:asciiTheme="minorHAnsi" w:hAnsiTheme="minorHAnsi" w:cstheme="minorHAnsi"/>
        </w:rPr>
        <w:t>3</w:t>
      </w:r>
      <w:r w:rsidRPr="000F3553">
        <w:rPr>
          <w:rFonts w:asciiTheme="minorHAnsi" w:hAnsiTheme="minorHAnsi" w:cstheme="minorHAnsi"/>
        </w:rPr>
        <w:t xml:space="preserve"> Umowy, w formie pisemnego aneksu do Umowy, każdorazowo w przypadku wystąpienia jednej z następujących okoliczności:</w:t>
      </w:r>
    </w:p>
    <w:p w14:paraId="30917785" w14:textId="66FC4857" w:rsidR="00D6404A" w:rsidRPr="000F3553" w:rsidRDefault="00240700" w:rsidP="00411B22">
      <w:pPr>
        <w:pStyle w:val="Akapitzlist"/>
        <w:tabs>
          <w:tab w:val="left" w:pos="1276"/>
        </w:tabs>
        <w:suppressAutoHyphens/>
        <w:spacing w:after="0" w:line="300" w:lineRule="auto"/>
        <w:ind w:left="993" w:hanging="567"/>
        <w:contextualSpacing w:val="0"/>
        <w:rPr>
          <w:rFonts w:asciiTheme="minorHAnsi" w:hAnsiTheme="minorHAnsi" w:cstheme="minorHAnsi"/>
        </w:rPr>
      </w:pPr>
      <w:r w:rsidRPr="000F3553">
        <w:rPr>
          <w:rFonts w:asciiTheme="minorHAnsi" w:hAnsiTheme="minorHAnsi" w:cstheme="minorHAnsi"/>
        </w:rPr>
        <w:t xml:space="preserve">1.1. </w:t>
      </w:r>
      <w:r w:rsidR="00D6404A" w:rsidRPr="000F3553">
        <w:rPr>
          <w:rFonts w:asciiTheme="minorHAnsi" w:hAnsiTheme="minorHAnsi" w:cstheme="minorHAnsi"/>
        </w:rPr>
        <w:t>zmiany stawki podatku od towarów i usług oraz podatku akcyzowego;</w:t>
      </w:r>
    </w:p>
    <w:p w14:paraId="57A2F525" w14:textId="47CF4947" w:rsidR="00D6404A" w:rsidRPr="000F3553" w:rsidRDefault="00240700" w:rsidP="00411B22">
      <w:pPr>
        <w:pStyle w:val="Akapitzlist"/>
        <w:tabs>
          <w:tab w:val="left" w:pos="1276"/>
        </w:tabs>
        <w:suppressAutoHyphens/>
        <w:spacing w:after="0" w:line="300" w:lineRule="auto"/>
        <w:ind w:left="993" w:hanging="567"/>
        <w:contextualSpacing w:val="0"/>
        <w:rPr>
          <w:rFonts w:asciiTheme="minorHAnsi" w:hAnsiTheme="minorHAnsi" w:cstheme="minorHAnsi"/>
        </w:rPr>
      </w:pPr>
      <w:r w:rsidRPr="000F3553">
        <w:rPr>
          <w:rFonts w:asciiTheme="minorHAnsi" w:hAnsiTheme="minorHAnsi" w:cstheme="minorHAnsi"/>
        </w:rPr>
        <w:t xml:space="preserve">1.2. </w:t>
      </w:r>
      <w:r w:rsidR="00D6404A" w:rsidRPr="000F3553">
        <w:rPr>
          <w:rFonts w:asciiTheme="minorHAnsi" w:hAnsiTheme="minorHAnsi" w:cstheme="minorHAnsi"/>
        </w:rPr>
        <w:t>zmiany wysokości minimalnego wynagrodzenia za pracę lub minimalnej stawki godzinowej, ustalonych na podstawie ustawy z dnia 10 października 2002 r. o minimalnym wynagrodzeniu o pracę;</w:t>
      </w:r>
    </w:p>
    <w:p w14:paraId="21A35F64" w14:textId="582EE80A" w:rsidR="00D6404A" w:rsidRPr="000F3553" w:rsidRDefault="00240700" w:rsidP="00411B22">
      <w:pPr>
        <w:pStyle w:val="Akapitzlist"/>
        <w:tabs>
          <w:tab w:val="left" w:pos="1276"/>
        </w:tabs>
        <w:suppressAutoHyphens/>
        <w:spacing w:after="0" w:line="300" w:lineRule="auto"/>
        <w:ind w:left="993" w:hanging="567"/>
        <w:contextualSpacing w:val="0"/>
        <w:rPr>
          <w:rFonts w:asciiTheme="minorHAnsi" w:hAnsiTheme="minorHAnsi" w:cstheme="minorHAnsi"/>
        </w:rPr>
      </w:pPr>
      <w:r w:rsidRPr="000F3553">
        <w:rPr>
          <w:rFonts w:asciiTheme="minorHAnsi" w:hAnsiTheme="minorHAnsi" w:cstheme="minorHAnsi"/>
        </w:rPr>
        <w:t xml:space="preserve">1.3. </w:t>
      </w:r>
      <w:r w:rsidR="00D6404A" w:rsidRPr="000F3553">
        <w:rPr>
          <w:rFonts w:asciiTheme="minorHAnsi" w:hAnsiTheme="minorHAnsi" w:cstheme="minorHAnsi"/>
        </w:rPr>
        <w:t>zmiany zasad podlegania ubezpieczeniom społecznym lub ubezpieczeniu zdrowotnemu lub wysokości stawki składki na ubezpieczenia społeczne lub zdrowotne;</w:t>
      </w:r>
    </w:p>
    <w:p w14:paraId="138F35BB" w14:textId="3406964D" w:rsidR="00D6404A" w:rsidRPr="000F3553" w:rsidRDefault="00240700" w:rsidP="00411B22">
      <w:pPr>
        <w:pStyle w:val="Akapitzlist"/>
        <w:tabs>
          <w:tab w:val="left" w:pos="1276"/>
        </w:tabs>
        <w:suppressAutoHyphens/>
        <w:spacing w:after="0" w:line="300" w:lineRule="auto"/>
        <w:ind w:left="993" w:hanging="567"/>
        <w:contextualSpacing w:val="0"/>
        <w:rPr>
          <w:rFonts w:asciiTheme="minorHAnsi" w:hAnsiTheme="minorHAnsi" w:cstheme="minorHAnsi"/>
        </w:rPr>
      </w:pPr>
      <w:r w:rsidRPr="000F3553">
        <w:rPr>
          <w:rFonts w:asciiTheme="minorHAnsi" w:hAnsiTheme="minorHAnsi" w:cstheme="minorHAnsi"/>
        </w:rPr>
        <w:t xml:space="preserve">1.4. </w:t>
      </w:r>
      <w:r w:rsidR="00D6404A" w:rsidRPr="000F3553">
        <w:rPr>
          <w:rFonts w:asciiTheme="minorHAnsi" w:hAnsiTheme="minorHAnsi" w:cstheme="minorHAnsi"/>
        </w:rPr>
        <w:t>zmiany zasad gromadzenia i wysokości wpłat do pracowniczych planów kapitałowych, o których mowa w ustawie z dnia 4 października 2018 r. o pracowniczych planach kapitałowych;</w:t>
      </w:r>
    </w:p>
    <w:p w14:paraId="780CF576" w14:textId="53543405" w:rsidR="00D6404A" w:rsidRPr="000F3553" w:rsidRDefault="00D6404A" w:rsidP="00411B22">
      <w:pPr>
        <w:tabs>
          <w:tab w:val="left" w:pos="1276"/>
          <w:tab w:val="left" w:pos="1560"/>
        </w:tabs>
        <w:spacing w:after="0" w:line="300" w:lineRule="auto"/>
        <w:ind w:left="567"/>
        <w:rPr>
          <w:rFonts w:asciiTheme="minorHAnsi" w:hAnsiTheme="minorHAnsi" w:cstheme="minorHAnsi"/>
        </w:rPr>
      </w:pPr>
      <w:r w:rsidRPr="000F3553">
        <w:rPr>
          <w:rFonts w:asciiTheme="minorHAnsi" w:hAnsiTheme="minorHAnsi" w:cstheme="minorHAnsi"/>
        </w:rPr>
        <w:t xml:space="preserve">– na zasadach i w sposób określony w </w:t>
      </w:r>
      <w:r w:rsidR="00C673EA" w:rsidRPr="000F3553">
        <w:rPr>
          <w:rFonts w:asciiTheme="minorHAnsi" w:hAnsiTheme="minorHAnsi" w:cstheme="minorHAnsi"/>
        </w:rPr>
        <w:t>ust. 2-12</w:t>
      </w:r>
      <w:r w:rsidRPr="000F3553">
        <w:rPr>
          <w:rFonts w:asciiTheme="minorHAnsi" w:hAnsiTheme="minorHAnsi" w:cstheme="minorHAnsi"/>
        </w:rPr>
        <w:t>, jeżeli zmiany te będą miały wpływ na koszty wykonania Umowy przez Wykonawcę.</w:t>
      </w:r>
    </w:p>
    <w:p w14:paraId="2431A85B" w14:textId="05F1A664"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Zmiana wysokości wynagrodzenia, w przypadku zaistnienia przesłanki, o której mowa w </w:t>
      </w:r>
      <w:r w:rsidR="00D2238C" w:rsidRPr="000F3553">
        <w:rPr>
          <w:rFonts w:asciiTheme="minorHAnsi" w:hAnsiTheme="minorHAnsi" w:cstheme="minorHAnsi"/>
        </w:rPr>
        <w:t>ust</w:t>
      </w:r>
      <w:r w:rsidRPr="000F3553">
        <w:rPr>
          <w:rFonts w:asciiTheme="minorHAnsi" w:hAnsiTheme="minorHAnsi" w:cstheme="minorHAnsi"/>
        </w:rPr>
        <w:t>.</w:t>
      </w:r>
      <w:r w:rsidR="00D2238C" w:rsidRPr="000F3553">
        <w:rPr>
          <w:rFonts w:asciiTheme="minorHAnsi" w:hAnsiTheme="minorHAnsi" w:cstheme="minorHAnsi"/>
        </w:rPr>
        <w:t xml:space="preserve"> </w:t>
      </w:r>
      <w:r w:rsidRPr="000F3553">
        <w:rPr>
          <w:rFonts w:asciiTheme="minorHAnsi" w:hAnsiTheme="minorHAnsi" w:cstheme="minorHAnsi"/>
        </w:rPr>
        <w:t>1</w:t>
      </w:r>
      <w:r w:rsidR="00320C9F" w:rsidRPr="000F3553">
        <w:rPr>
          <w:rFonts w:asciiTheme="minorHAnsi" w:hAnsiTheme="minorHAnsi" w:cstheme="minorHAnsi"/>
        </w:rPr>
        <w:t xml:space="preserve"> </w:t>
      </w:r>
      <w:r w:rsidRPr="000F3553">
        <w:rPr>
          <w:rFonts w:asciiTheme="minorHAnsi" w:hAnsiTheme="minorHAnsi" w:cstheme="minorHAnsi"/>
        </w:rPr>
        <w:t xml:space="preserve">może mieć zastosowanie od dnia wejścia w życie tych zmian. </w:t>
      </w:r>
    </w:p>
    <w:p w14:paraId="20146189" w14:textId="6A14AB23"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Zmiana wysokości wynagrodzenia w przypadku zaistnienia przesłanki, o której mowa w </w:t>
      </w:r>
      <w:r w:rsidR="00C673EA" w:rsidRPr="000F3553">
        <w:rPr>
          <w:rFonts w:asciiTheme="minorHAnsi" w:hAnsiTheme="minorHAnsi" w:cstheme="minorHAnsi"/>
        </w:rPr>
        <w:t xml:space="preserve">ust. 1 pkt. 1.1-1.3 </w:t>
      </w:r>
      <w:r w:rsidRPr="000F3553">
        <w:rPr>
          <w:rFonts w:asciiTheme="minorHAnsi" w:hAnsiTheme="minorHAnsi" w:cstheme="minorHAnsi"/>
        </w:rPr>
        <w:t>będzie obejmować wyłącznie część wynagrodzenia, w odniesieniu do której nastąpiła zmiana wysokości kosztów wykonania Umowy przez Wykonawcę w związku z wejściem w życie przepisów wprowadzających daną zmianę. Zmiana wysokości wynagrodzenia w przypadku zaistnienia przesłanki, o której mowa w</w:t>
      </w:r>
      <w:r w:rsidR="00C673EA" w:rsidRPr="000F3553">
        <w:rPr>
          <w:rFonts w:asciiTheme="minorHAnsi" w:hAnsiTheme="minorHAnsi" w:cstheme="minorHAnsi"/>
        </w:rPr>
        <w:t xml:space="preserve"> ust. 1 pkt 1.4 </w:t>
      </w:r>
      <w:r w:rsidRPr="000F3553">
        <w:rPr>
          <w:rFonts w:asciiTheme="minorHAnsi" w:hAnsiTheme="minorHAnsi" w:cstheme="minorHAnsi"/>
        </w:rPr>
        <w:t xml:space="preserve"> będzie obejmować wyłącznie część wynagrodzenia, w odniesieniu do której nastąpiła zmiana wysokości kosztów wykonania Umowy przez Wykonawcę w związku z objęciem nowych osób zatrudnionych przez Wykonawcę wykonujących Umowę pracowniczymi planami kapitałowymi lub rezygnacją osób zatrudnionych przez Wykonawcę wykonujących Umowę z udziału w tych planach. </w:t>
      </w:r>
    </w:p>
    <w:p w14:paraId="48EE7A45" w14:textId="35F64E09"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W przypadku zmiany, o której mowa w</w:t>
      </w:r>
      <w:r w:rsidR="00C673EA" w:rsidRPr="000F3553">
        <w:rPr>
          <w:rFonts w:asciiTheme="minorHAnsi" w:hAnsiTheme="minorHAnsi" w:cstheme="minorHAnsi"/>
        </w:rPr>
        <w:t xml:space="preserve"> ust. 1 pkt 1.2</w:t>
      </w:r>
      <w:r w:rsidRPr="000F3553">
        <w:rPr>
          <w:rFonts w:asciiTheme="minorHAnsi" w:hAnsiTheme="minorHAnsi" w:cstheme="minorHAnsi"/>
        </w:rPr>
        <w:t xml:space="preserve"> wynagrodzenie ulegnie zmianie o kwotę odpowiadającą zmianie kosztu Wykonawcy w związku ze zmianą wysokości wynagrodzeń osoby zatrudnione przez Wykonawcę świadczących usługi stanowiące Przedmiot Umowy, do wysokości aktualnie obowiązującego minimalnego wynagrodzenia za pracę, z uwzględnieniem wszystkich obciążeń publicznoprawnych od kwoty wzrostu lub obniżenia minimalnego wynagrodzenia. Kwota odpowiadająca zmianie kosztu Wykonawcy będzie odnosić się wyłącznie do części wynagrodzenia osób zatrudnionych przez Wykonawcę świadczących usługi, o których mowa w zdaniu poprzedzającym, </w:t>
      </w:r>
      <w:r w:rsidRPr="000F3553">
        <w:rPr>
          <w:rFonts w:asciiTheme="minorHAnsi" w:hAnsiTheme="minorHAnsi" w:cstheme="minorHAnsi"/>
        </w:rPr>
        <w:lastRenderedPageBreak/>
        <w:t>odpowiadającej zakresowi, w jakim wykonują oni prace bezpośrednio związane z realizacją Przedmiotu Umowy.</w:t>
      </w:r>
    </w:p>
    <w:p w14:paraId="7FD57710" w14:textId="451C6D76"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 xml:space="preserve">W przypadku zmiany, o której mowa w </w:t>
      </w:r>
      <w:r w:rsidR="00C673EA" w:rsidRPr="000F3553">
        <w:rPr>
          <w:rFonts w:asciiTheme="minorHAnsi" w:hAnsiTheme="minorHAnsi" w:cstheme="minorHAnsi"/>
        </w:rPr>
        <w:t xml:space="preserve">ust. 1 pkt 1.3 i 1.4 </w:t>
      </w:r>
      <w:r w:rsidRPr="000F3553">
        <w:rPr>
          <w:rFonts w:asciiTheme="minorHAnsi" w:hAnsiTheme="minorHAnsi" w:cstheme="minorHAnsi"/>
        </w:rPr>
        <w:t>wynagrodzenie ulegnie zmianie o kwotę odpowiadającą zmianie kosztu Wykonawcy ponoszonego w związku z wypłatą wynagrodzenia pracownikom świadczącym usługi stanowiące Przedmiot Umowy. Kwota odpowiadająca zmianie kosztu Wykonawcy będzie odnosić się wyłącznie do części wynagrodzenia osób zatrudnionych przez Wykonawcę świadczących usługi, o których mowa w zdaniu poprzedzającym, odpowiadającej zakresowi, w jakim wykonują oni prace bezpośrednio związane z realizacją Przedmiotu Umowy przez Wykonawcę.</w:t>
      </w:r>
    </w:p>
    <w:p w14:paraId="3B45A463" w14:textId="6EA01890"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W celu zawarcia aneksu, o którym mowa w</w:t>
      </w:r>
      <w:r w:rsidR="00C673EA" w:rsidRPr="000F3553">
        <w:rPr>
          <w:rFonts w:asciiTheme="minorHAnsi" w:hAnsiTheme="minorHAnsi" w:cstheme="minorHAnsi"/>
        </w:rPr>
        <w:t xml:space="preserve"> ust. 1</w:t>
      </w:r>
      <w:r w:rsidRPr="000F3553">
        <w:rPr>
          <w:rFonts w:asciiTheme="minorHAnsi" w:hAnsiTheme="minorHAnsi" w:cstheme="minorHAnsi"/>
        </w:rPr>
        <w:t xml:space="preserve">, każda ze Stron może wystąpić do drugiej Strony z wnioskiem o dokonanie zmiany wysokości wynagrodzenia, wraz z uzasadnieniem faktycznym i prawnym, zawierającym w szczególności szczegółowe wyliczenie całkowitej kwoty, o jaką wynagrodzenie powinno ulec zmianie, oraz wskazaniem daty, od której nastąpiła bądź nastąpi zmiana wysokości kosztów wykonania Umowy uzasadniająca zmianę wysokości wynagrodzenia. </w:t>
      </w:r>
    </w:p>
    <w:p w14:paraId="79C0424D" w14:textId="0EDB3E35"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W przypadku zmian, o których mowa w</w:t>
      </w:r>
      <w:r w:rsidR="00C673EA" w:rsidRPr="000F3553">
        <w:rPr>
          <w:rFonts w:asciiTheme="minorHAnsi" w:hAnsiTheme="minorHAnsi" w:cstheme="minorHAnsi"/>
        </w:rPr>
        <w:t xml:space="preserve"> ust. 1 pkt 1.2 lub 1.3 lub 1.4</w:t>
      </w:r>
      <w:r w:rsidRPr="000F3553">
        <w:rPr>
          <w:rFonts w:asciiTheme="minorHAnsi" w:hAnsiTheme="minorHAnsi" w:cstheme="minorHAnsi"/>
        </w:rPr>
        <w:t>, Wykonawca jest zobowiązany dołączyć do wniosku dokumenty, z których będzie wynikać, w jakim zakresie zmiany te mają wpływ na jego koszty wykonania Umowy, w szczególności:</w:t>
      </w:r>
    </w:p>
    <w:p w14:paraId="5FBC8A18" w14:textId="31B8C326" w:rsidR="00D6404A" w:rsidRPr="000F3553" w:rsidRDefault="00240700" w:rsidP="00411B22">
      <w:pPr>
        <w:pStyle w:val="Akapitzlist"/>
        <w:tabs>
          <w:tab w:val="left" w:pos="1276"/>
        </w:tabs>
        <w:suppressAutoHyphens/>
        <w:spacing w:after="0" w:line="300" w:lineRule="auto"/>
        <w:ind w:left="993" w:hanging="567"/>
        <w:contextualSpacing w:val="0"/>
        <w:rPr>
          <w:rFonts w:asciiTheme="minorHAnsi" w:hAnsiTheme="minorHAnsi" w:cstheme="minorHAnsi"/>
        </w:rPr>
      </w:pPr>
      <w:r w:rsidRPr="000F3553">
        <w:rPr>
          <w:rFonts w:asciiTheme="minorHAnsi" w:hAnsiTheme="minorHAnsi" w:cstheme="minorHAnsi"/>
        </w:rPr>
        <w:t xml:space="preserve">7.1. </w:t>
      </w:r>
      <w:r w:rsidR="00D6404A" w:rsidRPr="000F3553">
        <w:rPr>
          <w:rFonts w:asciiTheme="minorHAnsi" w:hAnsiTheme="minorHAnsi" w:cstheme="minorHAnsi"/>
        </w:rPr>
        <w:t xml:space="preserve">pisemne zestawienie wynagrodzeń (zarówno przed jak i po zmianie) osób zatrudnionych przez Wykonawcę świadczących usługi stanowiące Przedmiot Umowy, wraz z określeniem zakresu, w jakim wykonują oni prace bezpośrednio związane z realizacją Przedmiotu Umowy oraz części wynagrodzenia odpowiadającej temu zakresowi – w przypadku zmiany, o której mowa w </w:t>
      </w:r>
      <w:r w:rsidR="00C673EA" w:rsidRPr="000F3553">
        <w:rPr>
          <w:rFonts w:asciiTheme="minorHAnsi" w:hAnsiTheme="minorHAnsi" w:cstheme="minorHAnsi"/>
        </w:rPr>
        <w:t xml:space="preserve">ust. 1 </w:t>
      </w:r>
      <w:r w:rsidR="00D6404A" w:rsidRPr="000F3553">
        <w:rPr>
          <w:rFonts w:asciiTheme="minorHAnsi" w:hAnsiTheme="minorHAnsi" w:cstheme="minorHAnsi"/>
        </w:rPr>
        <w:t>pkt</w:t>
      </w:r>
      <w:r w:rsidR="00C673EA" w:rsidRPr="000F3553">
        <w:rPr>
          <w:rFonts w:asciiTheme="minorHAnsi" w:hAnsiTheme="minorHAnsi" w:cstheme="minorHAnsi"/>
        </w:rPr>
        <w:t xml:space="preserve"> 1.2</w:t>
      </w:r>
      <w:r w:rsidR="00D6404A" w:rsidRPr="000F3553">
        <w:rPr>
          <w:rFonts w:asciiTheme="minorHAnsi" w:hAnsiTheme="minorHAnsi" w:cstheme="minorHAnsi"/>
        </w:rPr>
        <w:t xml:space="preserve"> lub</w:t>
      </w:r>
    </w:p>
    <w:p w14:paraId="5F0A99F3" w14:textId="1823656B" w:rsidR="00D6404A" w:rsidRPr="000F3553" w:rsidRDefault="00240700" w:rsidP="00411B22">
      <w:pPr>
        <w:pStyle w:val="Akapitzlist"/>
        <w:tabs>
          <w:tab w:val="left" w:pos="1276"/>
        </w:tabs>
        <w:suppressAutoHyphens/>
        <w:spacing w:after="0" w:line="300" w:lineRule="auto"/>
        <w:ind w:left="993" w:hanging="567"/>
        <w:contextualSpacing w:val="0"/>
        <w:rPr>
          <w:rFonts w:asciiTheme="minorHAnsi" w:hAnsiTheme="minorHAnsi" w:cstheme="minorHAnsi"/>
        </w:rPr>
      </w:pPr>
      <w:r w:rsidRPr="000F3553">
        <w:rPr>
          <w:rFonts w:asciiTheme="minorHAnsi" w:hAnsiTheme="minorHAnsi" w:cstheme="minorHAnsi"/>
        </w:rPr>
        <w:t xml:space="preserve">7.2. </w:t>
      </w:r>
      <w:r w:rsidR="00D6404A" w:rsidRPr="000F3553">
        <w:rPr>
          <w:rFonts w:asciiTheme="minorHAnsi" w:hAnsiTheme="minorHAnsi" w:cstheme="minorHAnsi"/>
        </w:rPr>
        <w:t xml:space="preserve">pisemne zestawienie wynagrodzeń (zarówno przed jak i po zmianie) osób zatrudnionych przez Wykonawcę świadczących usługi stanowiące Przedmiot Umowy, wraz z kwotami składek uiszczanych do Zakładu Ubezpieczeń Społecznych/Kasy Rolniczego Ubezpieczenia Społecznego w części finansowanej przez Wykonawcę, z określeniem zakresu, w jakim wykonują oni prace bezpośrednio związane z realizacją Przedmiotu Umowy oraz części wynagrodzenia odpowiadającej temu zakresowi – w przypadku zmiany, o której mowa w </w:t>
      </w:r>
      <w:r w:rsidR="00C673EA" w:rsidRPr="000F3553">
        <w:rPr>
          <w:rFonts w:asciiTheme="minorHAnsi" w:hAnsiTheme="minorHAnsi" w:cstheme="minorHAnsi"/>
        </w:rPr>
        <w:t xml:space="preserve">ust. 1 pkt </w:t>
      </w:r>
      <w:r w:rsidR="00D6404A" w:rsidRPr="000F3553">
        <w:rPr>
          <w:rFonts w:asciiTheme="minorHAnsi" w:hAnsiTheme="minorHAnsi" w:cstheme="minorHAnsi"/>
        </w:rPr>
        <w:t>1.3 lub</w:t>
      </w:r>
    </w:p>
    <w:p w14:paraId="34C0FA50" w14:textId="20F680D5" w:rsidR="00D6404A" w:rsidRPr="000F3553" w:rsidRDefault="00240700" w:rsidP="00411B22">
      <w:pPr>
        <w:pStyle w:val="Akapitzlist"/>
        <w:tabs>
          <w:tab w:val="left" w:pos="1276"/>
        </w:tabs>
        <w:suppressAutoHyphens/>
        <w:spacing w:after="0" w:line="300" w:lineRule="auto"/>
        <w:ind w:left="993" w:hanging="567"/>
        <w:contextualSpacing w:val="0"/>
        <w:rPr>
          <w:rFonts w:asciiTheme="minorHAnsi" w:hAnsiTheme="minorHAnsi" w:cstheme="minorHAnsi"/>
        </w:rPr>
      </w:pPr>
      <w:r w:rsidRPr="000F3553">
        <w:rPr>
          <w:rFonts w:asciiTheme="minorHAnsi" w:hAnsiTheme="minorHAnsi" w:cstheme="minorHAnsi"/>
        </w:rPr>
        <w:t xml:space="preserve">7.3. </w:t>
      </w:r>
      <w:r w:rsidR="00D6404A" w:rsidRPr="000F3553">
        <w:rPr>
          <w:rFonts w:asciiTheme="minorHAnsi" w:hAnsiTheme="minorHAnsi" w:cstheme="minorHAnsi"/>
        </w:rPr>
        <w:t xml:space="preserve">pisemne zestawienie wynagrodzeń (zarówno przed jak i po zmianie) osób zatrudnionych przez Wykonawcę świadczących usługi stanowiące Przedmiot Umowy, wraz z określeniem zakresu, w jakim wykonują oni prace bezpośrednio związane z realizacją Przedmiotu Umowy oraz części wynagrodzenia odpowiadającej temu zakresowi – w przypadku zmiany, o której mowa w </w:t>
      </w:r>
      <w:r w:rsidR="00C673EA" w:rsidRPr="000F3553">
        <w:rPr>
          <w:rFonts w:asciiTheme="minorHAnsi" w:hAnsiTheme="minorHAnsi" w:cstheme="minorHAnsi"/>
        </w:rPr>
        <w:t>ust. 1  pkt 1.4</w:t>
      </w:r>
      <w:r w:rsidR="00D6404A" w:rsidRPr="000F3553">
        <w:rPr>
          <w:rFonts w:asciiTheme="minorHAnsi" w:hAnsiTheme="minorHAnsi" w:cstheme="minorHAnsi"/>
        </w:rPr>
        <w:t xml:space="preserve"> </w:t>
      </w:r>
    </w:p>
    <w:p w14:paraId="6A4F8C47" w14:textId="77777777" w:rsidR="00D6404A" w:rsidRPr="000F3553" w:rsidRDefault="00D6404A" w:rsidP="00411B22">
      <w:pPr>
        <w:spacing w:after="0" w:line="300" w:lineRule="auto"/>
        <w:ind w:left="709" w:hanging="283"/>
        <w:rPr>
          <w:rFonts w:asciiTheme="minorHAnsi" w:hAnsiTheme="minorHAnsi" w:cstheme="minorHAnsi"/>
        </w:rPr>
      </w:pPr>
      <w:r w:rsidRPr="000F3553">
        <w:rPr>
          <w:rFonts w:asciiTheme="minorHAnsi" w:hAnsiTheme="minorHAnsi" w:cstheme="minorHAnsi"/>
        </w:rPr>
        <w:tab/>
        <w:t>– wraz z potwierdzającymi zawarte w zestawieniach wyliczenia dokumentami źródłowymi, takimi jak dokumenty księgowe i kadrowe (np. umowy o pracę, oświadczenia osób zatrudnionych przez Wykonawcę).</w:t>
      </w:r>
    </w:p>
    <w:p w14:paraId="08C568FF" w14:textId="0BEE2E54"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Informacje zawarte we wnioskach o dokonanie zmiany wysokości wynagrodzenia oraz informacje, o których mowa w</w:t>
      </w:r>
      <w:r w:rsidR="00C673EA" w:rsidRPr="000F3553">
        <w:rPr>
          <w:rFonts w:asciiTheme="minorHAnsi" w:hAnsiTheme="minorHAnsi" w:cstheme="minorHAnsi"/>
        </w:rPr>
        <w:t xml:space="preserve"> ust. 7 </w:t>
      </w:r>
      <w:r w:rsidRPr="000F3553">
        <w:rPr>
          <w:rFonts w:asciiTheme="minorHAnsi" w:hAnsiTheme="minorHAnsi" w:cstheme="minorHAnsi"/>
        </w:rPr>
        <w:t>przekazywane będą z uwzględnieniem zasad wynikających z przepisów RODO i wydanych na jego podstawie przepisów o ochronie danych osobowych.</w:t>
      </w:r>
    </w:p>
    <w:p w14:paraId="1859B304" w14:textId="46882FCB"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 xml:space="preserve">Jeżeli z wnioskiem występuje Zamawiający jest on uprawniony do zobowiązania Wykonawcy do przedstawienia w wyznaczonym terminie, nie krótszym niż </w:t>
      </w:r>
      <w:r w:rsidR="005B08D8" w:rsidRPr="000F3553">
        <w:rPr>
          <w:rFonts w:asciiTheme="minorHAnsi" w:hAnsiTheme="minorHAnsi" w:cstheme="minorHAnsi"/>
        </w:rPr>
        <w:t>20  </w:t>
      </w:r>
      <w:r w:rsidRPr="000F3553">
        <w:rPr>
          <w:rFonts w:asciiTheme="minorHAnsi" w:hAnsiTheme="minorHAnsi" w:cstheme="minorHAnsi"/>
        </w:rPr>
        <w:t>(</w:t>
      </w:r>
      <w:r w:rsidR="005B08D8" w:rsidRPr="000F3553">
        <w:rPr>
          <w:rFonts w:asciiTheme="minorHAnsi" w:hAnsiTheme="minorHAnsi" w:cstheme="minorHAnsi"/>
        </w:rPr>
        <w:t>dwadzieścia</w:t>
      </w:r>
      <w:r w:rsidRPr="000F3553">
        <w:rPr>
          <w:rFonts w:asciiTheme="minorHAnsi" w:hAnsiTheme="minorHAnsi" w:cstheme="minorHAnsi"/>
        </w:rPr>
        <w:t xml:space="preserve">) Dni Roboczych, </w:t>
      </w:r>
      <w:r w:rsidRPr="000F3553">
        <w:rPr>
          <w:rFonts w:asciiTheme="minorHAnsi" w:hAnsiTheme="minorHAnsi" w:cstheme="minorHAnsi"/>
        </w:rPr>
        <w:lastRenderedPageBreak/>
        <w:t>dokumentów, z których będzie wynikać, w jakim zakresie zmiana ta ma wpływ na koszty wykonania Umowy.</w:t>
      </w:r>
    </w:p>
    <w:p w14:paraId="443552A8" w14:textId="615A3A7C"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 xml:space="preserve">W </w:t>
      </w:r>
      <w:r w:rsidRPr="000F3553">
        <w:rPr>
          <w:rFonts w:asciiTheme="minorHAnsi" w:hAnsiTheme="minorHAnsi"/>
        </w:rPr>
        <w:t xml:space="preserve">terminie </w:t>
      </w:r>
      <w:r w:rsidR="00E126DE" w:rsidRPr="000F3553">
        <w:rPr>
          <w:rFonts w:asciiTheme="minorHAnsi" w:hAnsiTheme="minorHAnsi" w:cstheme="minorHAnsi"/>
        </w:rPr>
        <w:t>20</w:t>
      </w:r>
      <w:r w:rsidRPr="000F3553">
        <w:rPr>
          <w:rFonts w:asciiTheme="minorHAnsi" w:hAnsiTheme="minorHAnsi" w:cstheme="minorHAnsi"/>
        </w:rPr>
        <w:t xml:space="preserve"> (</w:t>
      </w:r>
      <w:r w:rsidR="00E126DE" w:rsidRPr="000F3553">
        <w:rPr>
          <w:rFonts w:asciiTheme="minorHAnsi" w:hAnsiTheme="minorHAnsi" w:cstheme="minorHAnsi"/>
        </w:rPr>
        <w:t>dwudziestu</w:t>
      </w:r>
      <w:r w:rsidRPr="000F3553">
        <w:rPr>
          <w:rFonts w:asciiTheme="minorHAnsi" w:hAnsiTheme="minorHAnsi" w:cstheme="minorHAnsi"/>
        </w:rPr>
        <w:t xml:space="preserve">) Dni Roboczych od dnia przekazania wniosku, o którym mowa w </w:t>
      </w:r>
      <w:r w:rsidR="00C673EA" w:rsidRPr="000F3553">
        <w:rPr>
          <w:rFonts w:asciiTheme="minorHAnsi" w:hAnsiTheme="minorHAnsi" w:cstheme="minorHAnsi"/>
        </w:rPr>
        <w:t>ust. 6</w:t>
      </w:r>
      <w:r w:rsidRPr="000F3553">
        <w:rPr>
          <w:rFonts w:asciiTheme="minorHAnsi" w:hAnsiTheme="minorHAnsi" w:cstheme="minorHAnsi"/>
        </w:rPr>
        <w:t>, Strona, która otrzymała wniosek, przekaże drugiej Stronie informację o zakresie, w jakim zatwierdza wniosek oraz wskaże kwotę, o którą wynagrodzenie powinno ulec zmianie, albo informację o niezatwierdzeniu wniosku wraz z uzasadnieniem.</w:t>
      </w:r>
    </w:p>
    <w:p w14:paraId="4CB0C555" w14:textId="3DA632FC"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 xml:space="preserve">W przypadku otrzymania przez Stronę informacji o niezatwierdzeniu wniosku lub częściowym zatwierdzeniu wniosku, Strona ta może ponownie wystąpić z wnioskiem, o którym mowa w </w:t>
      </w:r>
      <w:r w:rsidR="00C673EA" w:rsidRPr="000F3553">
        <w:rPr>
          <w:rFonts w:asciiTheme="minorHAnsi" w:hAnsiTheme="minorHAnsi" w:cstheme="minorHAnsi"/>
        </w:rPr>
        <w:t xml:space="preserve">ust. 6 </w:t>
      </w:r>
    </w:p>
    <w:p w14:paraId="348F209A" w14:textId="77CD1A20" w:rsidR="00D6404A" w:rsidRPr="000F3553" w:rsidRDefault="00D6404A" w:rsidP="00411B22">
      <w:pPr>
        <w:pStyle w:val="Akapitzlist"/>
        <w:numPr>
          <w:ilvl w:val="3"/>
          <w:numId w:val="1"/>
        </w:numPr>
        <w:suppressAutoHyphens/>
        <w:spacing w:after="0" w:line="300" w:lineRule="auto"/>
        <w:ind w:left="426" w:hanging="426"/>
        <w:contextualSpacing w:val="0"/>
        <w:rPr>
          <w:rFonts w:asciiTheme="minorHAnsi" w:hAnsiTheme="minorHAnsi" w:cstheme="minorHAnsi"/>
        </w:rPr>
      </w:pPr>
      <w:r w:rsidRPr="000F3553">
        <w:rPr>
          <w:rFonts w:asciiTheme="minorHAnsi" w:hAnsiTheme="minorHAnsi" w:cstheme="minorHAnsi"/>
        </w:rPr>
        <w:t xml:space="preserve">Zawarcie aneksu do Umowy nastąpi nie później niż w terminie </w:t>
      </w:r>
      <w:r w:rsidR="00E126DE" w:rsidRPr="000F3553">
        <w:rPr>
          <w:rFonts w:asciiTheme="minorHAnsi" w:hAnsiTheme="minorHAnsi" w:cstheme="minorHAnsi"/>
        </w:rPr>
        <w:t xml:space="preserve">30 </w:t>
      </w:r>
      <w:r w:rsidRPr="000F3553">
        <w:rPr>
          <w:rFonts w:asciiTheme="minorHAnsi" w:hAnsiTheme="minorHAnsi" w:cstheme="minorHAnsi"/>
        </w:rPr>
        <w:t>(</w:t>
      </w:r>
      <w:r w:rsidR="00E126DE" w:rsidRPr="000F3553">
        <w:rPr>
          <w:rFonts w:asciiTheme="minorHAnsi" w:hAnsiTheme="minorHAnsi" w:cstheme="minorHAnsi"/>
        </w:rPr>
        <w:t>trzydziestu</w:t>
      </w:r>
      <w:r w:rsidRPr="000F3553">
        <w:rPr>
          <w:rFonts w:asciiTheme="minorHAnsi" w:hAnsiTheme="minorHAnsi"/>
        </w:rPr>
        <w:t>)</w:t>
      </w:r>
      <w:r w:rsidRPr="000F3553">
        <w:rPr>
          <w:rFonts w:asciiTheme="minorHAnsi" w:hAnsiTheme="minorHAnsi" w:cstheme="minorHAnsi"/>
        </w:rPr>
        <w:t xml:space="preserve"> Dni Roboczych od dnia zatwierdzenia wniosku o dokonanie zmiany wysokości wynagrodzenia.</w:t>
      </w:r>
    </w:p>
    <w:p w14:paraId="64AE3295" w14:textId="77777777" w:rsidR="00245AD5" w:rsidRDefault="00245AD5" w:rsidP="008D6F88">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p>
    <w:p w14:paraId="276C381C" w14:textId="584B8806" w:rsidR="008D6F88" w:rsidRPr="000F3553" w:rsidRDefault="008D6F88" w:rsidP="008D6F88">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 14 </w:t>
      </w:r>
    </w:p>
    <w:p w14:paraId="7DB154DF" w14:textId="77777777" w:rsidR="008D6F88" w:rsidRPr="000F3553" w:rsidRDefault="008D6F88" w:rsidP="008D6F88">
      <w:pPr>
        <w:pStyle w:val="pgrafodstep1"/>
        <w:widowControl/>
        <w:overflowPunct/>
        <w:autoSpaceDE/>
        <w:autoSpaceDN/>
        <w:adjustRightInd/>
        <w:spacing w:after="240" w:line="300" w:lineRule="auto"/>
        <w:contextualSpacing/>
        <w:textAlignment w:val="auto"/>
        <w:rPr>
          <w:rFonts w:asciiTheme="minorHAnsi" w:eastAsia="Aptos" w:hAnsiTheme="minorHAnsi" w:cstheme="minorHAnsi"/>
        </w:rPr>
      </w:pPr>
      <w:r w:rsidRPr="000F3553">
        <w:rPr>
          <w:rFonts w:asciiTheme="minorHAnsi" w:eastAsia="Aptos" w:hAnsiTheme="minorHAnsi" w:cstheme="minorHAnsi"/>
          <w:sz w:val="22"/>
          <w:szCs w:val="22"/>
        </w:rPr>
        <w:t>Klauzula waloryzacyjna, o której mowa w art. 439 ust. 1 i 2 Prawa zamówień publicznych</w:t>
      </w:r>
    </w:p>
    <w:p w14:paraId="1711F2E3" w14:textId="01E824E1" w:rsidR="008D6F88" w:rsidRPr="000F3553" w:rsidRDefault="008D6F88" w:rsidP="00411B22">
      <w:pPr>
        <w:pStyle w:val="Akapitzlist"/>
        <w:numPr>
          <w:ilvl w:val="3"/>
          <w:numId w:val="21"/>
        </w:numPr>
        <w:tabs>
          <w:tab w:val="clear" w:pos="2880"/>
          <w:tab w:val="num" w:pos="426"/>
        </w:tabs>
        <w:spacing w:after="0" w:line="300" w:lineRule="auto"/>
        <w:ind w:left="426" w:hanging="426"/>
        <w:rPr>
          <w:rFonts w:asciiTheme="minorHAnsi" w:hAnsiTheme="minorHAnsi" w:cstheme="minorHAnsi"/>
        </w:rPr>
      </w:pPr>
      <w:r w:rsidRPr="000F3553">
        <w:rPr>
          <w:rFonts w:asciiTheme="minorHAnsi" w:hAnsiTheme="minorHAnsi" w:cstheme="minorHAnsi"/>
        </w:rPr>
        <w:t>W przypadku zmiany ceny materiałów lub kosztów związanych z realizacją Umowy, Strony dopuszczają zmianę wysokości określonego w § 3</w:t>
      </w:r>
      <w:r w:rsidR="00BB06AC" w:rsidRPr="000F3553">
        <w:rPr>
          <w:rFonts w:asciiTheme="minorHAnsi" w:hAnsiTheme="minorHAnsi" w:cstheme="minorHAnsi"/>
        </w:rPr>
        <w:t xml:space="preserve"> ust. 1 </w:t>
      </w:r>
      <w:r w:rsidRPr="000F3553">
        <w:rPr>
          <w:rFonts w:asciiTheme="minorHAnsi" w:hAnsiTheme="minorHAnsi" w:cstheme="minorHAnsi"/>
        </w:rPr>
        <w:t xml:space="preserve"> wynagrodzenia należnego Wykonawcy (dalej jako „</w:t>
      </w:r>
      <w:r w:rsidRPr="000F3553">
        <w:rPr>
          <w:rFonts w:asciiTheme="minorHAnsi" w:hAnsiTheme="minorHAnsi" w:cstheme="minorHAnsi"/>
          <w:b/>
          <w:bCs/>
        </w:rPr>
        <w:t>Waloryzacja</w:t>
      </w:r>
      <w:r w:rsidRPr="000F3553">
        <w:rPr>
          <w:rFonts w:asciiTheme="minorHAnsi" w:hAnsiTheme="minorHAnsi" w:cstheme="minorHAnsi"/>
        </w:rPr>
        <w:t>”). Warunkiem dokonania Waloryzacji jest zawarcie stosownego aneksu do Umowy.</w:t>
      </w:r>
    </w:p>
    <w:p w14:paraId="269FBC51" w14:textId="77777777" w:rsidR="008D6F88" w:rsidRPr="000F3553" w:rsidRDefault="008D6F88" w:rsidP="00411B22">
      <w:pPr>
        <w:pStyle w:val="Akapitzlist"/>
        <w:numPr>
          <w:ilvl w:val="3"/>
          <w:numId w:val="21"/>
        </w:numPr>
        <w:tabs>
          <w:tab w:val="clear" w:pos="2880"/>
          <w:tab w:val="num" w:pos="426"/>
        </w:tabs>
        <w:spacing w:after="0" w:line="300" w:lineRule="auto"/>
        <w:ind w:left="426" w:hanging="426"/>
        <w:rPr>
          <w:rFonts w:asciiTheme="minorHAnsi" w:hAnsiTheme="minorHAnsi" w:cstheme="minorHAnsi"/>
        </w:rPr>
      </w:pPr>
      <w:r w:rsidRPr="000F3553">
        <w:rPr>
          <w:rFonts w:asciiTheme="minorHAnsi" w:hAnsiTheme="minorHAnsi" w:cstheme="minorHAnsi"/>
        </w:rPr>
        <w:t>Waloryzacja może zostać dokonana w przypadku, gdy w miesiącu poprzedzającym miesiąc, w którym składany jest wniosek o Waloryzację nastąpi zmiana miesięcznego wskaźnika cen towarów i usług konsumpcyjnych ogłaszanego przez Główny Urząd Statystyczny, określonego w tabeli miesięcznych wskaźników cen towarów i usług konsumpcyjnych (dalej „</w:t>
      </w:r>
      <w:r w:rsidRPr="000F3553">
        <w:rPr>
          <w:rFonts w:asciiTheme="minorHAnsi" w:hAnsiTheme="minorHAnsi" w:cstheme="minorHAnsi"/>
          <w:b/>
          <w:bCs/>
        </w:rPr>
        <w:t>Wskaźnik</w:t>
      </w:r>
      <w:r w:rsidRPr="000F3553">
        <w:rPr>
          <w:rFonts w:asciiTheme="minorHAnsi" w:hAnsiTheme="minorHAnsi" w:cstheme="minorHAnsi"/>
        </w:rPr>
        <w:t>”), w stosunku do:</w:t>
      </w:r>
    </w:p>
    <w:p w14:paraId="59083EB3" w14:textId="77777777" w:rsidR="008D6F88" w:rsidRPr="000F3553" w:rsidRDefault="008D6F88" w:rsidP="00411B22">
      <w:pPr>
        <w:tabs>
          <w:tab w:val="left" w:pos="993"/>
        </w:tabs>
        <w:spacing w:after="0" w:line="300" w:lineRule="auto"/>
        <w:ind w:left="993" w:hanging="426"/>
        <w:rPr>
          <w:rFonts w:asciiTheme="minorHAnsi" w:hAnsiTheme="minorHAnsi" w:cstheme="minorHAnsi"/>
        </w:rPr>
      </w:pPr>
      <w:r w:rsidRPr="000F3553">
        <w:rPr>
          <w:rFonts w:asciiTheme="minorHAnsi" w:hAnsiTheme="minorHAnsi" w:cstheme="minorHAnsi"/>
        </w:rPr>
        <w:t>2.1</w:t>
      </w:r>
      <w:r w:rsidRPr="000F3553">
        <w:rPr>
          <w:rFonts w:asciiTheme="minorHAnsi" w:hAnsiTheme="minorHAnsi" w:cstheme="minorHAnsi"/>
        </w:rPr>
        <w:tab/>
        <w:t>analogicznego wskaźnika za miesiąc, w którym zawarta została niniejsza Umowa lub za miesiąc, w którym Wykonawca złożył Formularz ofertowy, na podstawie którego zawarta została niniejsza Umowa – w przypadku wniosku dotyczącego pierwszej Waloryzacji;</w:t>
      </w:r>
    </w:p>
    <w:p w14:paraId="2C5A399D" w14:textId="77777777" w:rsidR="008D6F88" w:rsidRPr="000F3553" w:rsidRDefault="008D6F88" w:rsidP="00411B22">
      <w:pPr>
        <w:tabs>
          <w:tab w:val="left" w:pos="993"/>
        </w:tabs>
        <w:spacing w:after="0" w:line="300" w:lineRule="auto"/>
        <w:ind w:left="993" w:hanging="426"/>
        <w:rPr>
          <w:rFonts w:asciiTheme="minorHAnsi" w:hAnsiTheme="minorHAnsi" w:cstheme="minorHAnsi"/>
        </w:rPr>
      </w:pPr>
      <w:r w:rsidRPr="000F3553">
        <w:rPr>
          <w:rFonts w:asciiTheme="minorHAnsi" w:hAnsiTheme="minorHAnsi" w:cstheme="minorHAnsi"/>
        </w:rPr>
        <w:t>2.2</w:t>
      </w:r>
      <w:r w:rsidRPr="000F3553">
        <w:rPr>
          <w:rFonts w:asciiTheme="minorHAnsi" w:hAnsiTheme="minorHAnsi" w:cstheme="minorHAnsi"/>
        </w:rPr>
        <w:tab/>
        <w:t>analogicznego wskaźnika za miesiąc, w którym dokonana została poprzednia Waloryzacja – w przypadku wniosku dotyczącego kolejnej Waloryzacji;</w:t>
      </w:r>
    </w:p>
    <w:p w14:paraId="1C60F4AF" w14:textId="77777777" w:rsidR="008D6F88" w:rsidRPr="000F3553" w:rsidRDefault="008D6F88" w:rsidP="00411B22">
      <w:pPr>
        <w:pStyle w:val="Akapitzlist"/>
        <w:tabs>
          <w:tab w:val="left" w:pos="1276"/>
        </w:tabs>
        <w:spacing w:after="0" w:line="300" w:lineRule="auto"/>
        <w:ind w:left="567"/>
        <w:rPr>
          <w:rFonts w:asciiTheme="minorHAnsi" w:hAnsiTheme="minorHAnsi" w:cstheme="minorHAnsi"/>
        </w:rPr>
      </w:pPr>
      <w:r w:rsidRPr="000F3553">
        <w:rPr>
          <w:rFonts w:asciiTheme="minorHAnsi" w:hAnsiTheme="minorHAnsi" w:cstheme="minorHAnsi"/>
        </w:rPr>
        <w:t>o co najmniej 5 punktów procentowych oraz jeżeli spełnione są pozostałe wymagania określone w niniejszym paragrafie.</w:t>
      </w:r>
    </w:p>
    <w:p w14:paraId="4E979D56" w14:textId="77777777" w:rsidR="008D6F88" w:rsidRPr="000F3553" w:rsidRDefault="008D6F88" w:rsidP="00411B22">
      <w:pPr>
        <w:pStyle w:val="Akapitzlist"/>
        <w:numPr>
          <w:ilvl w:val="3"/>
          <w:numId w:val="21"/>
        </w:numPr>
        <w:tabs>
          <w:tab w:val="clear" w:pos="2880"/>
          <w:tab w:val="num" w:pos="426"/>
        </w:tabs>
        <w:spacing w:after="0" w:line="300" w:lineRule="auto"/>
        <w:ind w:left="426" w:hanging="426"/>
        <w:rPr>
          <w:rFonts w:asciiTheme="minorHAnsi" w:hAnsiTheme="minorHAnsi" w:cstheme="minorHAnsi"/>
        </w:rPr>
      </w:pPr>
      <w:r w:rsidRPr="000F3553">
        <w:rPr>
          <w:rFonts w:asciiTheme="minorHAnsi" w:hAnsiTheme="minorHAnsi" w:cstheme="minorHAnsi"/>
        </w:rPr>
        <w:t xml:space="preserve">Na podstawie postanowień niniejszego paragrafu wynagrodzenie Wykonawcy może zostać zwiększone albo zmniejszone o nie więcej niż 10% maksymalnego wynagrodzenia Wykonawcy określonego w Umowie. </w:t>
      </w:r>
    </w:p>
    <w:p w14:paraId="297BDC30" w14:textId="293C5D47" w:rsidR="008D6F88" w:rsidRPr="000F3553" w:rsidRDefault="008D6F88" w:rsidP="00411B22">
      <w:pPr>
        <w:pStyle w:val="Akapitzlist"/>
        <w:numPr>
          <w:ilvl w:val="3"/>
          <w:numId w:val="21"/>
        </w:numPr>
        <w:tabs>
          <w:tab w:val="clear" w:pos="2880"/>
          <w:tab w:val="num" w:pos="426"/>
        </w:tabs>
        <w:spacing w:after="0" w:line="300" w:lineRule="auto"/>
        <w:ind w:left="426" w:hanging="426"/>
        <w:rPr>
          <w:rFonts w:asciiTheme="minorHAnsi" w:hAnsiTheme="minorHAnsi" w:cstheme="minorHAnsi"/>
        </w:rPr>
      </w:pPr>
      <w:r w:rsidRPr="000F3553">
        <w:rPr>
          <w:rFonts w:asciiTheme="minorHAnsi" w:hAnsiTheme="minorHAnsi" w:cstheme="minorHAnsi"/>
        </w:rPr>
        <w:t>Strona domagająca się dokonania Waloryzacji złoży drugiej stronie stosowny wniosek, w którym wykaże, że zmiana Wskaźnika wpływa na koszt wykonania zamówienia, a także wskaże kwotę, o jaką wynagrodzenie Wykonawcy powinno ulec zmianie. W przypadku, gdy wniosek jest składany przez Wykonawcę, wniosek zawiera również szczegółową kalkulację cen materiałów lub kosztów według stanu odpowiednio na dzień zawarcia niniejszej Umowy albo na dzień składania ofert oraz szczegółową kalkulację cen materiałów lub kosztów po zmianie Wskaźnika zgodnie z postanowieniami</w:t>
      </w:r>
      <w:r w:rsidR="00C022C9" w:rsidRPr="000F3553">
        <w:rPr>
          <w:rFonts w:asciiTheme="minorHAnsi" w:hAnsiTheme="minorHAnsi" w:cstheme="minorHAnsi"/>
        </w:rPr>
        <w:t xml:space="preserve"> § 14 ust. 2</w:t>
      </w:r>
      <w:r w:rsidRPr="000F3553">
        <w:rPr>
          <w:rFonts w:asciiTheme="minorHAnsi" w:hAnsiTheme="minorHAnsi" w:cstheme="minorHAnsi"/>
        </w:rPr>
        <w:t>. Kalkulacje te w szczególności będą zawierały informacje o kosztach związanych z wynagrodzeniami osób realizujących Umowę ze strony Wykonawcy.</w:t>
      </w:r>
    </w:p>
    <w:p w14:paraId="0FBADF27" w14:textId="77777777" w:rsidR="008D6F88" w:rsidRPr="000F3553" w:rsidRDefault="008D6F88" w:rsidP="00411B22">
      <w:pPr>
        <w:pStyle w:val="Akapitzlist"/>
        <w:numPr>
          <w:ilvl w:val="3"/>
          <w:numId w:val="21"/>
        </w:numPr>
        <w:tabs>
          <w:tab w:val="clear" w:pos="2880"/>
          <w:tab w:val="num" w:pos="426"/>
        </w:tabs>
        <w:spacing w:after="0" w:line="300" w:lineRule="auto"/>
        <w:ind w:left="426" w:hanging="426"/>
        <w:rPr>
          <w:rFonts w:asciiTheme="minorHAnsi" w:hAnsiTheme="minorHAnsi" w:cstheme="minorHAnsi"/>
        </w:rPr>
      </w:pPr>
      <w:r w:rsidRPr="000F3553">
        <w:rPr>
          <w:rFonts w:asciiTheme="minorHAnsi" w:hAnsiTheme="minorHAnsi" w:cstheme="minorHAnsi"/>
        </w:rPr>
        <w:t xml:space="preserve">Strona, do której wpłynął wniosek o dokonanie Waloryzacji, ustosunkuje się do niego w terminie 14 (czternastu) dni od dnia wpływu wniosku, w szczególności poprzez jego akceptację lub wezwanie do </w:t>
      </w:r>
      <w:r w:rsidRPr="000F3553">
        <w:rPr>
          <w:rFonts w:asciiTheme="minorHAnsi" w:hAnsiTheme="minorHAnsi" w:cstheme="minorHAnsi"/>
        </w:rPr>
        <w:lastRenderedPageBreak/>
        <w:t>jego uzupełnienia lub złożenia wyjaśnień co do treści wniosku, w tym wyjaśnień co do poszczególnych elementów kalkulacji cen materiałów lub kosztów. W takim przypadku Strona, która złożyła wniosek, będzie zobowiązana do uzupełnienia wniosku lub złożenia wyjaśnień w zakresie określonym w wezwaniu w terminie 7 (siedmiu) dni od dnia otrzymania wezwania pod rygorem pozostawienia wniosku bez rozpoznania. Po otrzymaniu uzupełnionego wniosku lub wyjaśnień Strona, do której wpłynął wniosek o Waloryzację, poinformuje drugą Stronę o wyrażeniu albo niewyrażeniu zgody na Waloryzację w terminie 7 (siedmiu) dni od dnia otrzymania uzupełnionego wniosku lub stosownych wyjaśnień.</w:t>
      </w:r>
    </w:p>
    <w:p w14:paraId="0F0F9A1C" w14:textId="77777777" w:rsidR="008D6F88" w:rsidRPr="000F3553" w:rsidRDefault="008D6F88" w:rsidP="00411B22">
      <w:pPr>
        <w:pStyle w:val="Akapitzlist"/>
        <w:numPr>
          <w:ilvl w:val="3"/>
          <w:numId w:val="21"/>
        </w:numPr>
        <w:tabs>
          <w:tab w:val="clear" w:pos="2880"/>
          <w:tab w:val="num" w:pos="426"/>
        </w:tabs>
        <w:spacing w:after="0" w:line="300" w:lineRule="auto"/>
        <w:ind w:left="426" w:hanging="426"/>
        <w:rPr>
          <w:rFonts w:asciiTheme="minorHAnsi" w:hAnsiTheme="minorHAnsi" w:cstheme="minorHAnsi"/>
        </w:rPr>
      </w:pPr>
      <w:r w:rsidRPr="000F3553">
        <w:rPr>
          <w:rFonts w:asciiTheme="minorHAnsi" w:hAnsiTheme="minorHAnsi" w:cstheme="minorHAnsi"/>
        </w:rPr>
        <w:t>Niezależnie od innych postanowień Umowy, wniosek o Waloryzację, a także korespondencja prowadzona w jego przedmiocie, o której mowa w ust.5, będą sporządzane w formie elektronicznej (w tym wiadomości e-mail na adres wskazany w § 6 ust. 1).</w:t>
      </w:r>
    </w:p>
    <w:p w14:paraId="6497EDD3" w14:textId="77777777" w:rsidR="008D6F88" w:rsidRPr="000F3553" w:rsidRDefault="008D6F88" w:rsidP="00411B22">
      <w:pPr>
        <w:pStyle w:val="Akapitzlist"/>
        <w:numPr>
          <w:ilvl w:val="3"/>
          <w:numId w:val="21"/>
        </w:numPr>
        <w:tabs>
          <w:tab w:val="clear" w:pos="2880"/>
          <w:tab w:val="num" w:pos="426"/>
        </w:tabs>
        <w:spacing w:after="0" w:line="300" w:lineRule="auto"/>
        <w:ind w:left="426" w:hanging="426"/>
        <w:rPr>
          <w:rFonts w:asciiTheme="minorHAnsi" w:hAnsiTheme="minorHAnsi" w:cstheme="minorHAnsi"/>
        </w:rPr>
      </w:pPr>
      <w:r w:rsidRPr="000F3553">
        <w:rPr>
          <w:rFonts w:asciiTheme="minorHAnsi" w:hAnsiTheme="minorHAnsi" w:cstheme="minorHAnsi"/>
        </w:rPr>
        <w:t xml:space="preserve">Po zawarciu stosownego aneksu do Umowy Strony mogą dokonać Waloryzacji wynagrodzenia w części, która nie została jeszcze zapłacona, z zastrzeżeniem zdania następnego. Waloryzacji nie może podlegać wynagrodzenie za prace, za które Wykonawca był uprawniony do wystawienia faktury przed zawarciem przez Strony stosownego aneksu waloryzującego jego wynagrodzenie. </w:t>
      </w:r>
    </w:p>
    <w:p w14:paraId="338BA6B2" w14:textId="77777777" w:rsidR="008D6F88" w:rsidRPr="000F3553" w:rsidRDefault="008D6F88" w:rsidP="00411B22">
      <w:pPr>
        <w:pStyle w:val="Akapitzlist"/>
        <w:numPr>
          <w:ilvl w:val="3"/>
          <w:numId w:val="21"/>
        </w:numPr>
        <w:tabs>
          <w:tab w:val="clear" w:pos="2880"/>
          <w:tab w:val="num" w:pos="426"/>
        </w:tabs>
        <w:spacing w:after="0" w:line="300" w:lineRule="auto"/>
        <w:ind w:left="426" w:hanging="426"/>
        <w:rPr>
          <w:rFonts w:asciiTheme="minorHAnsi" w:hAnsiTheme="minorHAnsi" w:cstheme="minorHAnsi"/>
        </w:rPr>
      </w:pPr>
      <w:r w:rsidRPr="000F3553">
        <w:rPr>
          <w:rFonts w:asciiTheme="minorHAnsi" w:hAnsiTheme="minorHAnsi" w:cstheme="minorHAnsi"/>
        </w:rPr>
        <w:t>Każda ze Stron jest uprawniona do złożenia wniosku o dokonanie pierwszej Waloryzacji nie wcześniej niż po upływie 6 miesięcy od daty zawarcia Umowy. Wniosek o kolejną Waloryzację może być złożony nie wcześniej niż po upływie 6 (sześciu) miesięcy od daty poprzedniej Waloryzacji dokonanej zgodnie z postanowieniami niniejszego paragrafu. W przypadku złożenia wniosku z naruszeniem powyższego postanowienia, taki wniosek uznaje się za niebyły.</w:t>
      </w:r>
    </w:p>
    <w:p w14:paraId="0F86DBD9" w14:textId="77777777" w:rsidR="008D6F88" w:rsidRPr="000F3553" w:rsidRDefault="008D6F88" w:rsidP="00411B22">
      <w:pPr>
        <w:pStyle w:val="Akapitzlist"/>
        <w:numPr>
          <w:ilvl w:val="3"/>
          <w:numId w:val="21"/>
        </w:numPr>
        <w:tabs>
          <w:tab w:val="clear" w:pos="2880"/>
          <w:tab w:val="num" w:pos="426"/>
        </w:tabs>
        <w:spacing w:after="0" w:line="300" w:lineRule="auto"/>
        <w:ind w:left="426" w:hanging="426"/>
        <w:rPr>
          <w:rFonts w:asciiTheme="minorHAnsi" w:hAnsiTheme="minorHAnsi" w:cstheme="minorHAnsi"/>
        </w:rPr>
      </w:pPr>
      <w:r w:rsidRPr="000F3553">
        <w:rPr>
          <w:rFonts w:asciiTheme="minorHAnsi" w:hAnsiTheme="minorHAnsi" w:cstheme="minorHAnsi"/>
        </w:rPr>
        <w:t>Wykonawca, którego wynagrodzenie zostało zwaloryzowane, jest zobowiązany do zmiany wynagrodzenia przysługującego podwykonawcy, z którym w celu realizacji Umowy zawarł umowę podwykonawczą, w zakresie odpowiadającym zmianom cen materiałów lub kosztów dotyczących zobowiązania podwykonawcy, w terminie 14 (czternastu) dni od daty zawarcia aneksu, o którym mowa w ust. 1.</w:t>
      </w:r>
    </w:p>
    <w:p w14:paraId="410AABA2" w14:textId="0494D388"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 </w:t>
      </w:r>
      <w:r w:rsidR="009A1AA4" w:rsidRPr="000F3553">
        <w:rPr>
          <w:rFonts w:asciiTheme="minorHAnsi" w:eastAsia="Aptos" w:hAnsiTheme="minorHAnsi" w:cstheme="minorHAnsi"/>
          <w:sz w:val="22"/>
          <w:szCs w:val="22"/>
        </w:rPr>
        <w:t>15</w:t>
      </w:r>
    </w:p>
    <w:p w14:paraId="51674576" w14:textId="77777777"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Postanowienia dodatkowe</w:t>
      </w:r>
    </w:p>
    <w:p w14:paraId="1F28156E" w14:textId="31AF8027" w:rsidR="00691797" w:rsidRPr="000F3553" w:rsidRDefault="00691797" w:rsidP="002A5923">
      <w:pPr>
        <w:numPr>
          <w:ilvl w:val="0"/>
          <w:numId w:val="17"/>
        </w:numPr>
        <w:spacing w:after="120" w:line="300" w:lineRule="auto"/>
        <w:ind w:left="425" w:hanging="425"/>
        <w:contextualSpacing/>
        <w:rPr>
          <w:rFonts w:asciiTheme="minorHAnsi" w:eastAsia="Aptos" w:hAnsiTheme="minorHAnsi" w:cstheme="minorHAnsi"/>
        </w:rPr>
      </w:pPr>
      <w:r w:rsidRPr="000F3553">
        <w:rPr>
          <w:rFonts w:asciiTheme="minorHAnsi" w:eastAsia="Aptos" w:hAnsiTheme="minorHAnsi" w:cstheme="minorHAnsi"/>
        </w:rPr>
        <w:t xml:space="preserve">Wykonawca nie może dokonać cesji żadnych praw i roszczeń lub przeniesienia obowiązków wynikających z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na rzecz osoby trzeciej bez uprzedniej, pisemnej zgody Zamawiającego.</w:t>
      </w:r>
    </w:p>
    <w:p w14:paraId="5FCAE1AC" w14:textId="55744D32" w:rsidR="00691797" w:rsidRPr="000F3553" w:rsidRDefault="00691797" w:rsidP="002A5923">
      <w:pPr>
        <w:numPr>
          <w:ilvl w:val="0"/>
          <w:numId w:val="17"/>
        </w:numPr>
        <w:spacing w:after="120" w:line="300" w:lineRule="auto"/>
        <w:ind w:left="425" w:hanging="425"/>
        <w:contextualSpacing/>
        <w:rPr>
          <w:rFonts w:asciiTheme="minorHAnsi" w:eastAsia="Aptos" w:hAnsiTheme="minorHAnsi" w:cstheme="minorHAnsi"/>
          <w:lang w:eastAsia="en-US"/>
        </w:rPr>
      </w:pPr>
      <w:r w:rsidRPr="000F3553">
        <w:rPr>
          <w:rFonts w:asciiTheme="minorHAnsi" w:eastAsia="Aptos" w:hAnsiTheme="minorHAnsi" w:cstheme="minorHAnsi"/>
          <w:lang w:eastAsia="en-US"/>
        </w:rPr>
        <w:t>Wykonawca</w:t>
      </w:r>
      <w:r w:rsidRPr="000F3553">
        <w:rPr>
          <w:rFonts w:asciiTheme="minorHAnsi" w:eastAsia="Aptos" w:hAnsiTheme="minorHAnsi" w:cstheme="minorHAnsi"/>
        </w:rPr>
        <w:t xml:space="preserve"> oświadcza, że znany jest mu fakt, iż treść niniejszej </w:t>
      </w:r>
      <w:r w:rsidR="00831346" w:rsidRPr="000F3553">
        <w:rPr>
          <w:rFonts w:asciiTheme="minorHAnsi" w:eastAsia="Aptos" w:hAnsiTheme="minorHAnsi" w:cstheme="minorHAnsi"/>
        </w:rPr>
        <w:t>Umowy</w:t>
      </w:r>
      <w:r w:rsidRPr="000F3553">
        <w:rPr>
          <w:rFonts w:asciiTheme="minorHAnsi" w:eastAsia="Aptos" w:hAnsiTheme="minorHAnsi" w:cstheme="minorHAnsi"/>
        </w:rPr>
        <w:t>, a w szczególności dane go identy</w:t>
      </w:r>
      <w:r w:rsidRPr="000F3553">
        <w:rPr>
          <w:rFonts w:asciiTheme="minorHAnsi" w:eastAsia="Aptos" w:hAnsiTheme="minorHAnsi" w:cstheme="minorHAnsi"/>
          <w:lang w:eastAsia="en-US"/>
        </w:rPr>
        <w:t xml:space="preserve">fikujące (gdy jest osobą fizyczną ograniczone do imienia, nazwiska ewentualnie imienia, nazwiska i firmy - jeżeli </w:t>
      </w:r>
      <w:r w:rsidR="00C047A7" w:rsidRPr="000F3553">
        <w:rPr>
          <w:rFonts w:asciiTheme="minorHAnsi" w:eastAsia="Aptos" w:hAnsiTheme="minorHAnsi" w:cstheme="minorHAnsi"/>
          <w:lang w:eastAsia="en-US"/>
        </w:rPr>
        <w:t>U</w:t>
      </w:r>
      <w:r w:rsidRPr="000F3553">
        <w:rPr>
          <w:rFonts w:asciiTheme="minorHAnsi" w:eastAsia="Aptos" w:hAnsiTheme="minorHAnsi" w:cstheme="minorHAnsi"/>
          <w:lang w:eastAsia="en-US"/>
        </w:rPr>
        <w:t xml:space="preserve">mowę zawiera w ramach prowadzenia działalności gospodarczej), przedmiot </w:t>
      </w:r>
      <w:r w:rsidR="00831346" w:rsidRPr="000F3553">
        <w:rPr>
          <w:rFonts w:asciiTheme="minorHAnsi" w:eastAsia="Aptos" w:hAnsiTheme="minorHAnsi" w:cstheme="minorHAnsi"/>
          <w:lang w:eastAsia="en-US"/>
        </w:rPr>
        <w:t>Umowy</w:t>
      </w:r>
      <w:r w:rsidRPr="000F3553">
        <w:rPr>
          <w:rFonts w:asciiTheme="minorHAnsi" w:eastAsia="Aptos" w:hAnsiTheme="minorHAnsi" w:cstheme="minorHAnsi"/>
          <w:lang w:eastAsia="en-US"/>
        </w:rPr>
        <w:t xml:space="preserve"> i wysokość wynagrodzenia podlegają udostępnieniu w trybie ustawy z 6 września 2001 r. o dostępie do informacji publicznej.</w:t>
      </w:r>
    </w:p>
    <w:p w14:paraId="0540639F" w14:textId="77777777" w:rsidR="00691797" w:rsidRPr="000F3553" w:rsidRDefault="00691797" w:rsidP="002A5923">
      <w:pPr>
        <w:numPr>
          <w:ilvl w:val="0"/>
          <w:numId w:val="17"/>
        </w:numPr>
        <w:spacing w:after="120" w:line="300" w:lineRule="auto"/>
        <w:ind w:left="425" w:hanging="425"/>
        <w:contextualSpacing/>
        <w:rPr>
          <w:rFonts w:asciiTheme="minorHAnsi" w:eastAsia="Aptos" w:hAnsiTheme="minorHAnsi" w:cstheme="minorHAnsi"/>
          <w:lang w:eastAsia="en-US"/>
        </w:rPr>
      </w:pPr>
      <w:r w:rsidRPr="000F3553">
        <w:rPr>
          <w:rFonts w:asciiTheme="minorHAnsi" w:eastAsia="Aptos" w:hAnsiTheme="minorHAnsi" w:cstheme="minorHAnsi"/>
          <w:lang w:eastAsia="en-US"/>
        </w:rPr>
        <w:t xml:space="preserve">Do </w:t>
      </w:r>
      <w:r w:rsidRPr="000F3553">
        <w:rPr>
          <w:rFonts w:asciiTheme="minorHAnsi" w:eastAsia="Aptos" w:hAnsiTheme="minorHAnsi" w:cstheme="minorHAnsi"/>
        </w:rPr>
        <w:t>spraw</w:t>
      </w:r>
      <w:r w:rsidRPr="000F3553">
        <w:rPr>
          <w:rFonts w:asciiTheme="minorHAnsi" w:eastAsia="Aptos" w:hAnsiTheme="minorHAnsi" w:cstheme="minorHAnsi"/>
          <w:lang w:eastAsia="en-US"/>
        </w:rPr>
        <w:t xml:space="preserve"> nieuregulowanych w Umowie mają zastosowanie powszechnie obowiązujące przepisy prawa polskiego.</w:t>
      </w:r>
    </w:p>
    <w:p w14:paraId="123A7FF7" w14:textId="5CD9735C" w:rsidR="00691797" w:rsidRPr="000F3553" w:rsidRDefault="00691797" w:rsidP="002A5923">
      <w:pPr>
        <w:numPr>
          <w:ilvl w:val="0"/>
          <w:numId w:val="17"/>
        </w:numPr>
        <w:spacing w:after="120" w:line="300" w:lineRule="auto"/>
        <w:ind w:left="425" w:hanging="425"/>
        <w:contextualSpacing/>
        <w:rPr>
          <w:rFonts w:asciiTheme="minorHAnsi" w:eastAsia="Aptos" w:hAnsiTheme="minorHAnsi" w:cstheme="minorHAnsi"/>
          <w:lang w:eastAsia="en-US"/>
        </w:rPr>
      </w:pPr>
      <w:r w:rsidRPr="000F3553">
        <w:rPr>
          <w:rFonts w:asciiTheme="minorHAnsi" w:eastAsia="Aptos" w:hAnsiTheme="minorHAnsi" w:cstheme="minorHAnsi"/>
        </w:rPr>
        <w:t>Strony</w:t>
      </w:r>
      <w:r w:rsidRPr="000F3553">
        <w:rPr>
          <w:rFonts w:asciiTheme="minorHAnsi" w:eastAsia="Aptos" w:hAnsiTheme="minorHAnsi" w:cstheme="minorHAnsi"/>
          <w:lang w:eastAsia="en-US"/>
        </w:rPr>
        <w:t xml:space="preserve"> oświadczają, że spory powstałe z </w:t>
      </w:r>
      <w:r w:rsidR="00831346" w:rsidRPr="000F3553">
        <w:rPr>
          <w:rFonts w:asciiTheme="minorHAnsi" w:eastAsia="Aptos" w:hAnsiTheme="minorHAnsi" w:cstheme="minorHAnsi"/>
          <w:lang w:eastAsia="en-US"/>
        </w:rPr>
        <w:t>Umowy</w:t>
      </w:r>
      <w:r w:rsidRPr="000F3553">
        <w:rPr>
          <w:rFonts w:asciiTheme="minorHAnsi" w:eastAsia="Aptos" w:hAnsiTheme="minorHAnsi" w:cstheme="minorHAnsi"/>
          <w:lang w:eastAsia="en-US"/>
        </w:rPr>
        <w:t xml:space="preserve"> będą rozwiązywane z poszanowaniem słusznych interesów Stron w drodze negocjacji, a w przypadku braku porozumienia będą rozstrzygane przez sąd powszechny </w:t>
      </w:r>
      <w:r w:rsidRPr="000F3553">
        <w:rPr>
          <w:rFonts w:asciiTheme="minorHAnsi" w:eastAsia="Aptos" w:hAnsiTheme="minorHAnsi" w:cstheme="minorHAnsi"/>
        </w:rPr>
        <w:t>właściwy</w:t>
      </w:r>
      <w:r w:rsidRPr="000F3553">
        <w:rPr>
          <w:rFonts w:asciiTheme="minorHAnsi" w:eastAsia="Aptos" w:hAnsiTheme="minorHAnsi" w:cstheme="minorHAnsi"/>
          <w:lang w:eastAsia="en-US"/>
        </w:rPr>
        <w:t xml:space="preserve"> miejscowo dla siedziby Zamawiającego.</w:t>
      </w:r>
    </w:p>
    <w:p w14:paraId="694BD8DB" w14:textId="17E03BF1" w:rsidR="00691797" w:rsidRPr="000F3553" w:rsidRDefault="00691797" w:rsidP="002A5923">
      <w:pPr>
        <w:numPr>
          <w:ilvl w:val="0"/>
          <w:numId w:val="17"/>
        </w:numPr>
        <w:spacing w:after="120" w:line="300" w:lineRule="auto"/>
        <w:ind w:left="425" w:hanging="425"/>
        <w:contextualSpacing/>
        <w:rPr>
          <w:rFonts w:asciiTheme="minorHAnsi" w:eastAsia="Aptos" w:hAnsiTheme="minorHAnsi" w:cstheme="minorHAnsi"/>
          <w:lang w:eastAsia="en-US"/>
        </w:rPr>
      </w:pPr>
      <w:r w:rsidRPr="000F3553">
        <w:rPr>
          <w:rFonts w:asciiTheme="minorHAnsi" w:eastAsia="Aptos" w:hAnsiTheme="minorHAnsi" w:cstheme="minorHAnsi"/>
          <w:lang w:eastAsia="en-US"/>
        </w:rPr>
        <w:lastRenderedPageBreak/>
        <w:t xml:space="preserve">Jeżeli </w:t>
      </w:r>
      <w:r w:rsidRPr="000F3553">
        <w:rPr>
          <w:rFonts w:asciiTheme="minorHAnsi" w:eastAsia="Aptos" w:hAnsiTheme="minorHAnsi" w:cstheme="minorHAnsi"/>
        </w:rPr>
        <w:t>poszczególne</w:t>
      </w:r>
      <w:r w:rsidRPr="000F3553">
        <w:rPr>
          <w:rFonts w:asciiTheme="minorHAnsi" w:eastAsia="Aptos" w:hAnsiTheme="minorHAnsi" w:cstheme="minorHAnsi"/>
          <w:lang w:eastAsia="en-US"/>
        </w:rPr>
        <w:t xml:space="preserve"> postanowienia niniejszej </w:t>
      </w:r>
      <w:r w:rsidR="00831346" w:rsidRPr="000F3553">
        <w:rPr>
          <w:rFonts w:asciiTheme="minorHAnsi" w:eastAsia="Aptos" w:hAnsiTheme="minorHAnsi" w:cstheme="minorHAnsi"/>
          <w:lang w:eastAsia="en-US"/>
        </w:rPr>
        <w:t>Umowy</w:t>
      </w:r>
      <w:r w:rsidRPr="000F3553">
        <w:rPr>
          <w:rFonts w:asciiTheme="minorHAnsi" w:eastAsia="Aptos" w:hAnsiTheme="minorHAnsi" w:cstheme="minorHAnsi"/>
          <w:lang w:eastAsia="en-US"/>
        </w:rPr>
        <w:t xml:space="preserve"> są albo staną się nieważne albo nieskuteczne, to nie narusza to ważności i skuteczności pozostałych postanowień </w:t>
      </w:r>
      <w:r w:rsidR="00831346" w:rsidRPr="000F3553">
        <w:rPr>
          <w:rFonts w:asciiTheme="minorHAnsi" w:eastAsia="Aptos" w:hAnsiTheme="minorHAnsi" w:cstheme="minorHAnsi"/>
          <w:lang w:eastAsia="en-US"/>
        </w:rPr>
        <w:t>Umowy</w:t>
      </w:r>
      <w:r w:rsidRPr="000F3553">
        <w:rPr>
          <w:rFonts w:asciiTheme="minorHAnsi" w:eastAsia="Aptos" w:hAnsiTheme="minorHAnsi" w:cstheme="minorHAnsi"/>
          <w:lang w:eastAsia="en-US"/>
        </w:rPr>
        <w:t>.</w:t>
      </w:r>
    </w:p>
    <w:p w14:paraId="7CC8757D" w14:textId="0A72DDF6" w:rsidR="007A71CC" w:rsidRPr="000F3553" w:rsidRDefault="00691797" w:rsidP="002A5923">
      <w:pPr>
        <w:numPr>
          <w:ilvl w:val="0"/>
          <w:numId w:val="17"/>
        </w:numPr>
        <w:spacing w:after="120" w:line="300" w:lineRule="auto"/>
        <w:ind w:left="425" w:hanging="425"/>
        <w:contextualSpacing/>
        <w:rPr>
          <w:rFonts w:asciiTheme="minorHAnsi" w:eastAsia="Aptos" w:hAnsiTheme="minorHAnsi" w:cstheme="minorHAnsi"/>
          <w:lang w:eastAsia="en-US"/>
        </w:rPr>
      </w:pPr>
      <w:r w:rsidRPr="000F3553">
        <w:rPr>
          <w:rFonts w:asciiTheme="minorHAnsi" w:eastAsia="Aptos" w:hAnsiTheme="minorHAnsi" w:cstheme="minorHAnsi"/>
        </w:rPr>
        <w:t xml:space="preserve">Wszelkie zmiany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wymagają zachowania formy pisemnej pod rygorem nieważności.</w:t>
      </w:r>
    </w:p>
    <w:p w14:paraId="5EA5E3D5" w14:textId="7978A509" w:rsidR="00083088" w:rsidRPr="000F3553" w:rsidRDefault="000A1F1A" w:rsidP="002A5923">
      <w:pPr>
        <w:numPr>
          <w:ilvl w:val="0"/>
          <w:numId w:val="17"/>
        </w:numPr>
        <w:spacing w:after="120" w:line="300" w:lineRule="auto"/>
        <w:ind w:left="425" w:hanging="425"/>
        <w:contextualSpacing/>
        <w:rPr>
          <w:rFonts w:asciiTheme="minorHAnsi" w:eastAsia="Aptos" w:hAnsiTheme="minorHAnsi" w:cstheme="minorHAnsi"/>
          <w:lang w:eastAsia="en-US"/>
        </w:rPr>
      </w:pPr>
      <w:r w:rsidRPr="000F3553">
        <w:rPr>
          <w:rFonts w:asciiTheme="minorHAnsi" w:eastAsia="Aptos" w:hAnsiTheme="minorHAnsi" w:cstheme="minorHAnsi"/>
          <w:lang w:eastAsia="en-US"/>
        </w:rPr>
        <w:t xml:space="preserve">Zamawiający załącza do </w:t>
      </w:r>
      <w:r w:rsidR="00831346" w:rsidRPr="000F3553">
        <w:rPr>
          <w:rFonts w:asciiTheme="minorHAnsi" w:eastAsia="Aptos" w:hAnsiTheme="minorHAnsi" w:cstheme="minorHAnsi"/>
          <w:lang w:eastAsia="en-US"/>
        </w:rPr>
        <w:t>Umowy</w:t>
      </w:r>
      <w:r w:rsidRPr="000F3553">
        <w:rPr>
          <w:rFonts w:asciiTheme="minorHAnsi" w:eastAsia="Aptos" w:hAnsiTheme="minorHAnsi" w:cstheme="minorHAnsi"/>
          <w:lang w:eastAsia="en-US"/>
        </w:rPr>
        <w:t xml:space="preserve"> klauzulę informacyjną o obowiązywaniu Procedury zgłoszeń wewnętrznych, która stanowi </w:t>
      </w:r>
      <w:r w:rsidR="009675EF" w:rsidRPr="000F3553">
        <w:rPr>
          <w:rFonts w:asciiTheme="minorHAnsi" w:eastAsia="Aptos" w:hAnsiTheme="minorHAnsi" w:cstheme="minorHAnsi"/>
          <w:lang w:eastAsia="en-US"/>
        </w:rPr>
        <w:t>Z</w:t>
      </w:r>
      <w:r w:rsidRPr="000F3553">
        <w:rPr>
          <w:rFonts w:asciiTheme="minorHAnsi" w:eastAsia="Aptos" w:hAnsiTheme="minorHAnsi" w:cstheme="minorHAnsi"/>
          <w:lang w:eastAsia="en-US"/>
        </w:rPr>
        <w:t>ałącznik nr 1</w:t>
      </w:r>
      <w:r w:rsidR="00A915DC" w:rsidRPr="000F3553">
        <w:rPr>
          <w:rFonts w:asciiTheme="minorHAnsi" w:eastAsia="Aptos" w:hAnsiTheme="minorHAnsi" w:cstheme="minorHAnsi"/>
          <w:lang w:eastAsia="en-US"/>
        </w:rPr>
        <w:t>9</w:t>
      </w:r>
      <w:r w:rsidRPr="000F3553">
        <w:rPr>
          <w:rFonts w:asciiTheme="minorHAnsi" w:eastAsia="Aptos" w:hAnsiTheme="minorHAnsi" w:cstheme="minorHAnsi"/>
          <w:lang w:eastAsia="en-US"/>
        </w:rPr>
        <w:t xml:space="preserve"> do </w:t>
      </w:r>
      <w:r w:rsidR="00831346" w:rsidRPr="000F3553">
        <w:rPr>
          <w:rFonts w:asciiTheme="minorHAnsi" w:eastAsia="Aptos" w:hAnsiTheme="minorHAnsi" w:cstheme="minorHAnsi"/>
          <w:lang w:eastAsia="en-US"/>
        </w:rPr>
        <w:t>Umowy</w:t>
      </w:r>
      <w:r w:rsidRPr="000F3553">
        <w:rPr>
          <w:rFonts w:asciiTheme="minorHAnsi" w:eastAsia="Aptos" w:hAnsiTheme="minorHAnsi" w:cstheme="minorHAnsi"/>
          <w:lang w:eastAsia="en-US"/>
        </w:rPr>
        <w:t>.</w:t>
      </w:r>
      <w:r w:rsidR="00083088" w:rsidRPr="000F3553">
        <w:rPr>
          <w:rFonts w:asciiTheme="minorHAnsi" w:eastAsia="Aptos" w:hAnsiTheme="minorHAnsi" w:cstheme="minorHAnsi"/>
          <w:lang w:eastAsia="en-US"/>
        </w:rPr>
        <w:t xml:space="preserve"> </w:t>
      </w:r>
    </w:p>
    <w:p w14:paraId="10174D14" w14:textId="698163A2" w:rsidR="007A1DCF" w:rsidRPr="000F3553" w:rsidRDefault="007A1DCF" w:rsidP="002A5923">
      <w:pPr>
        <w:numPr>
          <w:ilvl w:val="0"/>
          <w:numId w:val="17"/>
        </w:numPr>
        <w:spacing w:after="120" w:line="300" w:lineRule="auto"/>
        <w:ind w:left="425" w:hanging="425"/>
        <w:contextualSpacing/>
        <w:rPr>
          <w:rFonts w:asciiTheme="minorHAnsi" w:eastAsia="Aptos" w:hAnsiTheme="minorHAnsi" w:cstheme="minorHAnsi"/>
          <w:lang w:eastAsia="en-US"/>
        </w:rPr>
      </w:pPr>
      <w:r w:rsidRPr="000F3553">
        <w:rPr>
          <w:rFonts w:asciiTheme="minorHAnsi" w:eastAsia="Calibri" w:hAnsiTheme="minorHAnsi" w:cstheme="minorHAnsi"/>
          <w:lang w:eastAsia="zh-CN"/>
        </w:rPr>
        <w:t xml:space="preserve">Zamawiający informuje Wykonawcę o możliwości zgłaszania do niego naruszeń prawa polegających na działaniu lub zaniechaniu niezgodnym z prawem lub mającym na celu obejście prawa we wszystkich dziedzinach wskazanych w art. 3 ust. 1 ustawy z dnia 14 czerwca 2024 r. o ochronie sygnalistów, którą to informację Wykonawca powinien również przekazać swoim pracownikom lub innym osobom realizującym umowę w jego imieniu lub na jego zlecenie. Klauzula informacyjna o stosowaniu Procedury zgłoszeń wewnętrznych stanowi załącznik nr 19 do </w:t>
      </w:r>
      <w:r w:rsidR="009A1AA4" w:rsidRPr="000F3553">
        <w:rPr>
          <w:rFonts w:asciiTheme="minorHAnsi" w:eastAsia="Calibri" w:hAnsiTheme="minorHAnsi" w:cstheme="minorHAnsi"/>
          <w:lang w:eastAsia="zh-CN"/>
        </w:rPr>
        <w:t>Umowy</w:t>
      </w:r>
      <w:r w:rsidRPr="000F3553">
        <w:rPr>
          <w:rFonts w:asciiTheme="minorHAnsi" w:eastAsia="Calibri" w:hAnsiTheme="minorHAnsi" w:cstheme="minorHAnsi"/>
          <w:lang w:eastAsia="zh-CN"/>
        </w:rPr>
        <w:t>.</w:t>
      </w:r>
    </w:p>
    <w:p w14:paraId="6A82CB55" w14:textId="1D77914F" w:rsidR="007A71CC" w:rsidRPr="000F3553" w:rsidRDefault="00083088" w:rsidP="002A5923">
      <w:pPr>
        <w:numPr>
          <w:ilvl w:val="0"/>
          <w:numId w:val="17"/>
        </w:numPr>
        <w:spacing w:after="120" w:line="300" w:lineRule="auto"/>
        <w:ind w:left="425" w:hanging="425"/>
        <w:contextualSpacing/>
        <w:rPr>
          <w:rFonts w:asciiTheme="minorHAnsi" w:eastAsia="Calibri" w:hAnsiTheme="minorHAnsi" w:cstheme="minorHAnsi"/>
          <w:lang w:eastAsia="zh-CN"/>
        </w:rPr>
      </w:pPr>
      <w:r w:rsidRPr="000F3553">
        <w:rPr>
          <w:rFonts w:asciiTheme="minorHAnsi" w:eastAsia="Calibri" w:hAnsiTheme="minorHAnsi" w:cstheme="minorHAnsi"/>
          <w:lang w:eastAsia="zh-CN"/>
        </w:rPr>
        <w:t xml:space="preserve"> </w:t>
      </w:r>
      <w:r w:rsidR="007A71CC" w:rsidRPr="000F3553">
        <w:rPr>
          <w:rFonts w:asciiTheme="minorHAnsi" w:eastAsia="Calibri" w:hAnsiTheme="minorHAnsi" w:cstheme="minorHAnsi"/>
          <w:lang w:eastAsia="zh-CN"/>
        </w:rPr>
        <w:t xml:space="preserve">Umowę sporządzono w trzech jednobrzmiących egzemplarzach: jeden dla Wykonawcy, dwa dla Zamawiającego, z zastrzeżeniem zdania następnego. W przypadku, gdy </w:t>
      </w:r>
      <w:r w:rsidR="00831346" w:rsidRPr="000F3553">
        <w:rPr>
          <w:rFonts w:asciiTheme="minorHAnsi" w:eastAsia="Calibri" w:hAnsiTheme="minorHAnsi" w:cstheme="minorHAnsi"/>
          <w:lang w:eastAsia="zh-CN"/>
        </w:rPr>
        <w:t>Umowa</w:t>
      </w:r>
      <w:r w:rsidR="007A71CC" w:rsidRPr="000F3553">
        <w:rPr>
          <w:rFonts w:asciiTheme="minorHAnsi" w:eastAsia="Calibri" w:hAnsiTheme="minorHAnsi" w:cstheme="minorHAnsi"/>
          <w:lang w:eastAsia="zh-CN"/>
        </w:rPr>
        <w:t xml:space="preserve"> będzie przez każdą ze Stron podpisana elektronicznie z zastosowaniem kwalifikowanego podpisu elektronicznego, każda ze Stron składa takie podpisy na jednym egzemplarzu </w:t>
      </w:r>
      <w:r w:rsidR="00831346" w:rsidRPr="000F3553">
        <w:rPr>
          <w:rFonts w:asciiTheme="minorHAnsi" w:eastAsia="Calibri" w:hAnsiTheme="minorHAnsi" w:cstheme="minorHAnsi"/>
          <w:lang w:eastAsia="zh-CN"/>
        </w:rPr>
        <w:t>Umowy</w:t>
      </w:r>
      <w:r w:rsidR="007A71CC" w:rsidRPr="000F3553">
        <w:rPr>
          <w:rFonts w:asciiTheme="minorHAnsi" w:eastAsia="Calibri" w:hAnsiTheme="minorHAnsi" w:cstheme="minorHAnsi"/>
          <w:lang w:eastAsia="zh-CN"/>
        </w:rPr>
        <w:t>.</w:t>
      </w:r>
    </w:p>
    <w:p w14:paraId="2A1B7664" w14:textId="77777777" w:rsidR="0015470F" w:rsidRPr="000F3553" w:rsidRDefault="0015470F"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p>
    <w:p w14:paraId="417342FC" w14:textId="23D82BEC"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 </w:t>
      </w:r>
      <w:r w:rsidR="001A4EF9" w:rsidRPr="000F3553">
        <w:rPr>
          <w:rFonts w:asciiTheme="minorHAnsi" w:eastAsia="Aptos" w:hAnsiTheme="minorHAnsi" w:cstheme="minorHAnsi"/>
          <w:sz w:val="22"/>
          <w:szCs w:val="22"/>
        </w:rPr>
        <w:t>16</w:t>
      </w:r>
    </w:p>
    <w:p w14:paraId="7DDDA252" w14:textId="77777777" w:rsidR="00691797" w:rsidRPr="000F3553" w:rsidRDefault="00691797" w:rsidP="20BC422F">
      <w:pPr>
        <w:pStyle w:val="pgrafodstep1"/>
        <w:widowControl/>
        <w:overflowPunct/>
        <w:autoSpaceDE/>
        <w:autoSpaceDN/>
        <w:adjustRightInd/>
        <w:spacing w:after="240" w:line="300" w:lineRule="auto"/>
        <w:contextualSpacing/>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Załączniki</w:t>
      </w:r>
    </w:p>
    <w:p w14:paraId="54D540F3" w14:textId="68BC3E9D" w:rsidR="004750BA" w:rsidRPr="000F3553" w:rsidRDefault="004750BA" w:rsidP="002A5923">
      <w:pPr>
        <w:pStyle w:val="Akapitzlist"/>
        <w:numPr>
          <w:ilvl w:val="0"/>
          <w:numId w:val="31"/>
        </w:numPr>
        <w:tabs>
          <w:tab w:val="left" w:pos="426"/>
        </w:tabs>
        <w:autoSpaceDE w:val="0"/>
        <w:autoSpaceDN w:val="0"/>
        <w:adjustRightInd w:val="0"/>
        <w:spacing w:after="240" w:line="300" w:lineRule="auto"/>
        <w:ind w:left="426" w:hanging="426"/>
        <w:rPr>
          <w:rFonts w:asciiTheme="minorHAnsi" w:eastAsia="Aptos" w:hAnsiTheme="minorHAnsi" w:cstheme="minorHAnsi"/>
        </w:rPr>
      </w:pPr>
      <w:r w:rsidRPr="000F3553">
        <w:rPr>
          <w:rFonts w:asciiTheme="minorHAnsi" w:eastAsia="Aptos" w:hAnsiTheme="minorHAnsi" w:cstheme="minorHAnsi"/>
        </w:rPr>
        <w:t xml:space="preserve">Integralną część </w:t>
      </w:r>
      <w:r w:rsidR="00831346" w:rsidRPr="000F3553">
        <w:rPr>
          <w:rFonts w:asciiTheme="minorHAnsi" w:eastAsia="Aptos" w:hAnsiTheme="minorHAnsi" w:cstheme="minorHAnsi"/>
        </w:rPr>
        <w:t>Umowy</w:t>
      </w:r>
      <w:r w:rsidRPr="000F3553">
        <w:rPr>
          <w:rFonts w:asciiTheme="minorHAnsi" w:eastAsia="Aptos" w:hAnsiTheme="minorHAnsi" w:cstheme="minorHAnsi"/>
        </w:rPr>
        <w:t xml:space="preserve"> stanowią załączniki:</w:t>
      </w:r>
    </w:p>
    <w:p w14:paraId="14299D5F" w14:textId="7681E02F" w:rsidR="004750BA" w:rsidRPr="000F3553" w:rsidRDefault="004750BA" w:rsidP="002A5923">
      <w:pPr>
        <w:numPr>
          <w:ilvl w:val="0"/>
          <w:numId w:val="6"/>
        </w:numPr>
        <w:spacing w:after="240" w:line="300" w:lineRule="auto"/>
        <w:ind w:left="709" w:hanging="283"/>
        <w:contextualSpacing/>
        <w:rPr>
          <w:rFonts w:asciiTheme="minorHAnsi" w:eastAsia="Aptos" w:hAnsiTheme="minorHAnsi" w:cstheme="minorHAnsi"/>
        </w:rPr>
      </w:pPr>
      <w:r w:rsidRPr="000F3553">
        <w:rPr>
          <w:rFonts w:asciiTheme="minorHAnsi" w:eastAsia="Aptos" w:hAnsiTheme="minorHAnsi" w:cstheme="minorHAnsi"/>
        </w:rPr>
        <w:t>Załącznik nr 1 – Opis przedmiotu zamówienia</w:t>
      </w:r>
      <w:r w:rsidR="00DF590B" w:rsidRPr="000F3553">
        <w:rPr>
          <w:rFonts w:asciiTheme="minorHAnsi" w:eastAsia="Aptos" w:hAnsiTheme="minorHAnsi" w:cstheme="minorHAnsi"/>
        </w:rPr>
        <w:t xml:space="preserve"> (OPZ)</w:t>
      </w:r>
      <w:r w:rsidRPr="000F3553">
        <w:rPr>
          <w:rFonts w:asciiTheme="minorHAnsi" w:eastAsia="Aptos" w:hAnsiTheme="minorHAnsi" w:cstheme="minorHAnsi"/>
        </w:rPr>
        <w:t>.</w:t>
      </w:r>
    </w:p>
    <w:p w14:paraId="1B86F8FD" w14:textId="77777777"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Załącznik nr 2 – Formularz ofertowy.</w:t>
      </w:r>
    </w:p>
    <w:p w14:paraId="240AD396" w14:textId="77777777"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Załącznik nr 3 – Kopia polisy ubezpieczeniowej.</w:t>
      </w:r>
    </w:p>
    <w:p w14:paraId="4E63D485" w14:textId="3CA57D36"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 xml:space="preserve">Załącznik nr 4 – Wzór potwierdzenia uregulowania wszystkich zobowiązań w stosunku do pracowników zatrudnionych do realizacji przedmiotu </w:t>
      </w:r>
      <w:r w:rsidR="00831346" w:rsidRPr="000F3553">
        <w:rPr>
          <w:rFonts w:asciiTheme="minorHAnsi" w:eastAsia="Aptos" w:hAnsiTheme="minorHAnsi" w:cstheme="minorHAnsi"/>
        </w:rPr>
        <w:t>Umowy</w:t>
      </w:r>
      <w:r w:rsidRPr="000F3553">
        <w:rPr>
          <w:rFonts w:asciiTheme="minorHAnsi" w:eastAsia="Aptos" w:hAnsiTheme="minorHAnsi" w:cstheme="minorHAnsi"/>
        </w:rPr>
        <w:t>.</w:t>
      </w:r>
    </w:p>
    <w:p w14:paraId="66DCC08A" w14:textId="77777777"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 xml:space="preserve">Załącznik nr 5 – Kopia koncesji na prowadzenie działalności gospodarczej w zakresie usług ochrony osób i mienia zgodnie z przepisami ustawy o ochronie osób i mienia. </w:t>
      </w:r>
    </w:p>
    <w:p w14:paraId="3DD36040" w14:textId="1D7B57E0"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 xml:space="preserve">Załącznik nr 6 – Potwierdzenie wniesienia zabezpieczenia należytego wykonania </w:t>
      </w:r>
      <w:r w:rsidR="00831346" w:rsidRPr="000F3553">
        <w:rPr>
          <w:rFonts w:asciiTheme="minorHAnsi" w:eastAsia="Aptos" w:hAnsiTheme="minorHAnsi" w:cstheme="minorHAnsi"/>
        </w:rPr>
        <w:t>Umowy</w:t>
      </w:r>
      <w:r w:rsidRPr="000F3553">
        <w:rPr>
          <w:rFonts w:asciiTheme="minorHAnsi" w:eastAsia="Aptos" w:hAnsiTheme="minorHAnsi" w:cstheme="minorHAnsi"/>
        </w:rPr>
        <w:t>.</w:t>
      </w:r>
    </w:p>
    <w:p w14:paraId="7120433A" w14:textId="77777777"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 xml:space="preserve">Załącznik nr 7 – Wykaz pracowników wchodzących w skład Zespołu. </w:t>
      </w:r>
    </w:p>
    <w:p w14:paraId="7DBFE8F3" w14:textId="77777777"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Załącznik nr 8 – Protokół odbioru usługi za dany miesiąc.</w:t>
      </w:r>
    </w:p>
    <w:p w14:paraId="4658AD3C" w14:textId="3BB74084"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spacing w:val="2"/>
        </w:rPr>
      </w:pPr>
      <w:r w:rsidRPr="000F3553">
        <w:rPr>
          <w:rFonts w:asciiTheme="minorHAnsi" w:eastAsia="Aptos" w:hAnsiTheme="minorHAnsi" w:cstheme="minorHAnsi"/>
        </w:rPr>
        <w:t>Załącznik nr 9 – Standardy jakościowe pełnienia służby przez kwalifikowanych pracowników ochrony.</w:t>
      </w:r>
    </w:p>
    <w:p w14:paraId="52FAB37B" w14:textId="77777777"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 xml:space="preserve">Załącznik nr 10 – Szczegółowe zasady kontroli i nadzoru nad pracą służby ochrony dokonywanych przez uprawnionych pracowników Biura właściwego ds. Ochrony Osób </w:t>
      </w:r>
      <w:r w:rsidRPr="000F3553">
        <w:rPr>
          <w:rFonts w:asciiTheme="minorHAnsi" w:hAnsiTheme="minorHAnsi" w:cstheme="minorHAnsi"/>
        </w:rPr>
        <w:br/>
      </w:r>
      <w:r w:rsidRPr="000F3553">
        <w:rPr>
          <w:rFonts w:asciiTheme="minorHAnsi" w:eastAsia="Aptos" w:hAnsiTheme="minorHAnsi" w:cstheme="minorHAnsi"/>
        </w:rPr>
        <w:t>i Mienia Urzędu m. st. Warszawy.</w:t>
      </w:r>
    </w:p>
    <w:p w14:paraId="76C469F8" w14:textId="77777777"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Załącznik nr 11 – Szczegółowy opis umundurowania pracowników ochrony wraz z terminem przydatności.</w:t>
      </w:r>
    </w:p>
    <w:p w14:paraId="68224BB3" w14:textId="46930DD4"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 xml:space="preserve">Załącznik nr 12 – Wykaz </w:t>
      </w:r>
      <w:r w:rsidR="00F04152" w:rsidRPr="000F3553">
        <w:rPr>
          <w:rFonts w:asciiTheme="minorHAnsi" w:eastAsia="Aptos" w:hAnsiTheme="minorHAnsi" w:cstheme="minorHAnsi"/>
        </w:rPr>
        <w:t>obiekt</w:t>
      </w:r>
      <w:r w:rsidRPr="000F3553">
        <w:rPr>
          <w:rFonts w:asciiTheme="minorHAnsi" w:eastAsia="Aptos" w:hAnsiTheme="minorHAnsi" w:cstheme="minorHAnsi"/>
        </w:rPr>
        <w:t>ów objętych ochroną</w:t>
      </w:r>
      <w:r w:rsidR="00EB55E8" w:rsidRPr="000F3553">
        <w:rPr>
          <w:rFonts w:asciiTheme="minorHAnsi" w:eastAsia="Aptos" w:hAnsiTheme="minorHAnsi" w:cstheme="minorHAnsi"/>
        </w:rPr>
        <w:t xml:space="preserve"> oraz posterunków w budynkach, ich obsady, godzin i dni.</w:t>
      </w:r>
    </w:p>
    <w:p w14:paraId="06BEEE91" w14:textId="471BDBC6"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 xml:space="preserve">Załącznik nr 13 – Wykaz </w:t>
      </w:r>
      <w:r w:rsidR="00F04152" w:rsidRPr="000F3553">
        <w:rPr>
          <w:rFonts w:asciiTheme="minorHAnsi" w:eastAsia="Aptos" w:hAnsiTheme="minorHAnsi" w:cstheme="minorHAnsi"/>
        </w:rPr>
        <w:t>obiekt</w:t>
      </w:r>
      <w:r w:rsidRPr="000F3553">
        <w:rPr>
          <w:rFonts w:asciiTheme="minorHAnsi" w:eastAsia="Aptos" w:hAnsiTheme="minorHAnsi" w:cstheme="minorHAnsi"/>
        </w:rPr>
        <w:t>ów objętych ochroną przez Dedykowaną Grupę Interwencyjną (DGI).</w:t>
      </w:r>
    </w:p>
    <w:p w14:paraId="65D2F0AA" w14:textId="139AFEBC"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lastRenderedPageBreak/>
        <w:t xml:space="preserve">Załącznik nr 14 – Zasady organizacji ochrony </w:t>
      </w:r>
      <w:r w:rsidR="00F04152" w:rsidRPr="000F3553">
        <w:rPr>
          <w:rFonts w:asciiTheme="minorHAnsi" w:eastAsia="Aptos" w:hAnsiTheme="minorHAnsi" w:cstheme="minorHAnsi"/>
        </w:rPr>
        <w:t>obiekt</w:t>
      </w:r>
      <w:r w:rsidR="00C73D32" w:rsidRPr="000F3553">
        <w:rPr>
          <w:rFonts w:asciiTheme="minorHAnsi" w:eastAsia="Aptos" w:hAnsiTheme="minorHAnsi" w:cstheme="minorHAnsi"/>
        </w:rPr>
        <w:t>u</w:t>
      </w:r>
      <w:r w:rsidR="00E11E16" w:rsidRPr="000F3553">
        <w:rPr>
          <w:rFonts w:asciiTheme="minorHAnsi" w:eastAsia="Aptos" w:hAnsiTheme="minorHAnsi" w:cstheme="minorHAnsi"/>
        </w:rPr>
        <w:t xml:space="preserve"> będąc</w:t>
      </w:r>
      <w:r w:rsidR="00C73D32" w:rsidRPr="000F3553">
        <w:rPr>
          <w:rFonts w:asciiTheme="minorHAnsi" w:eastAsia="Aptos" w:hAnsiTheme="minorHAnsi" w:cstheme="minorHAnsi"/>
        </w:rPr>
        <w:t>ego</w:t>
      </w:r>
      <w:r w:rsidR="00E11E16" w:rsidRPr="000F3553">
        <w:rPr>
          <w:rFonts w:asciiTheme="minorHAnsi" w:eastAsia="Aptos" w:hAnsiTheme="minorHAnsi" w:cstheme="minorHAnsi"/>
        </w:rPr>
        <w:t xml:space="preserve"> siedzibą dyżurnego ochrony</w:t>
      </w:r>
      <w:r w:rsidRPr="000F3553">
        <w:rPr>
          <w:rFonts w:asciiTheme="minorHAnsi" w:eastAsia="Aptos" w:hAnsiTheme="minorHAnsi" w:cstheme="minorHAnsi"/>
        </w:rPr>
        <w:t>.</w:t>
      </w:r>
    </w:p>
    <w:p w14:paraId="6867883E" w14:textId="5DB115F9" w:rsidR="004750BA" w:rsidRPr="000F3553" w:rsidRDefault="004750BA" w:rsidP="002A5923">
      <w:pPr>
        <w:numPr>
          <w:ilvl w:val="0"/>
          <w:numId w:val="6"/>
        </w:numPr>
        <w:spacing w:after="240" w:line="300" w:lineRule="auto"/>
        <w:ind w:left="714" w:hanging="357"/>
        <w:contextualSpacing/>
        <w:rPr>
          <w:rFonts w:asciiTheme="minorHAnsi" w:eastAsia="Aptos" w:hAnsiTheme="minorHAnsi" w:cstheme="minorHAnsi"/>
        </w:rPr>
      </w:pPr>
      <w:r w:rsidRPr="000F3553">
        <w:rPr>
          <w:rFonts w:asciiTheme="minorHAnsi" w:eastAsia="Aptos" w:hAnsiTheme="minorHAnsi" w:cstheme="minorHAnsi"/>
        </w:rPr>
        <w:t xml:space="preserve">Załącznik nr 15 – Zasady organizacji ochrony </w:t>
      </w:r>
      <w:r w:rsidR="00C73D32" w:rsidRPr="000F3553">
        <w:rPr>
          <w:rFonts w:asciiTheme="minorHAnsi" w:eastAsia="Aptos" w:hAnsiTheme="minorHAnsi" w:cstheme="minorHAnsi"/>
        </w:rPr>
        <w:t xml:space="preserve">drugiego </w:t>
      </w:r>
      <w:r w:rsidR="00F04152" w:rsidRPr="000F3553">
        <w:rPr>
          <w:rFonts w:asciiTheme="minorHAnsi" w:eastAsia="Aptos" w:hAnsiTheme="minorHAnsi" w:cstheme="minorHAnsi"/>
        </w:rPr>
        <w:t>obiekt</w:t>
      </w:r>
      <w:r w:rsidRPr="000F3553">
        <w:rPr>
          <w:rFonts w:asciiTheme="minorHAnsi" w:eastAsia="Aptos" w:hAnsiTheme="minorHAnsi" w:cstheme="minorHAnsi"/>
        </w:rPr>
        <w:t>u</w:t>
      </w:r>
      <w:r w:rsidR="00C73D32" w:rsidRPr="000F3553">
        <w:rPr>
          <w:rFonts w:asciiTheme="minorHAnsi" w:eastAsia="Aptos" w:hAnsiTheme="minorHAnsi" w:cstheme="minorHAnsi"/>
        </w:rPr>
        <w:t xml:space="preserve"> wskazanego przez Zamawiającego</w:t>
      </w:r>
      <w:r w:rsidRPr="000F3553">
        <w:rPr>
          <w:rFonts w:asciiTheme="minorHAnsi" w:eastAsia="Aptos" w:hAnsiTheme="minorHAnsi" w:cstheme="minorHAnsi"/>
        </w:rPr>
        <w:t>.</w:t>
      </w:r>
    </w:p>
    <w:p w14:paraId="66E28E3C" w14:textId="77777777" w:rsidR="004750BA" w:rsidRPr="000F3553" w:rsidRDefault="004750BA" w:rsidP="002A5923">
      <w:pPr>
        <w:numPr>
          <w:ilvl w:val="0"/>
          <w:numId w:val="6"/>
        </w:numPr>
        <w:spacing w:after="0" w:line="300" w:lineRule="auto"/>
        <w:ind w:left="714" w:hanging="357"/>
        <w:rPr>
          <w:rFonts w:asciiTheme="minorHAnsi" w:eastAsia="Aptos" w:hAnsiTheme="minorHAnsi" w:cstheme="minorHAnsi"/>
        </w:rPr>
      </w:pPr>
      <w:r w:rsidRPr="000F3553">
        <w:rPr>
          <w:rFonts w:asciiTheme="minorHAnsi" w:eastAsia="Aptos" w:hAnsiTheme="minorHAnsi" w:cstheme="minorHAnsi"/>
        </w:rPr>
        <w:t>Załącznik nr 16 – Instrukcje, tabele służb, procedury działania w określonych wypadkach.</w:t>
      </w:r>
    </w:p>
    <w:p w14:paraId="1C777A3A" w14:textId="78A19BD4" w:rsidR="004750BA" w:rsidRPr="000F3553" w:rsidRDefault="004750BA" w:rsidP="002A5923">
      <w:pPr>
        <w:numPr>
          <w:ilvl w:val="0"/>
          <w:numId w:val="6"/>
        </w:numPr>
        <w:spacing w:after="0" w:line="300" w:lineRule="auto"/>
        <w:ind w:left="714" w:hanging="357"/>
        <w:rPr>
          <w:rFonts w:asciiTheme="minorHAnsi" w:eastAsia="Aptos" w:hAnsiTheme="minorHAnsi" w:cstheme="minorHAnsi"/>
        </w:rPr>
      </w:pPr>
      <w:r w:rsidRPr="000F3553">
        <w:rPr>
          <w:rFonts w:asciiTheme="minorHAnsi" w:eastAsia="Aptos" w:hAnsiTheme="minorHAnsi" w:cstheme="minorHAnsi"/>
        </w:rPr>
        <w:t>Załącznik nr 17 – Procedura przygotowania pracowników ochrony do pełnienia służby oraz przebiegu służbowej odprawy za pomocą aplikacji TEAMS</w:t>
      </w:r>
      <w:r w:rsidR="001D6178" w:rsidRPr="000F3553">
        <w:rPr>
          <w:rFonts w:asciiTheme="minorHAnsi" w:eastAsia="Aptos" w:hAnsiTheme="minorHAnsi" w:cstheme="minorHAnsi"/>
        </w:rPr>
        <w:t>.</w:t>
      </w:r>
      <w:r w:rsidRPr="000F3553">
        <w:rPr>
          <w:rFonts w:asciiTheme="minorHAnsi" w:eastAsia="Aptos" w:hAnsiTheme="minorHAnsi" w:cstheme="minorHAnsi"/>
        </w:rPr>
        <w:t xml:space="preserve"> </w:t>
      </w:r>
    </w:p>
    <w:p w14:paraId="2E98C229" w14:textId="66BBCCE8" w:rsidR="004750BA" w:rsidRPr="000F3553" w:rsidRDefault="004750BA" w:rsidP="002A5923">
      <w:pPr>
        <w:numPr>
          <w:ilvl w:val="0"/>
          <w:numId w:val="6"/>
        </w:numPr>
        <w:spacing w:after="0" w:line="300" w:lineRule="auto"/>
        <w:ind w:left="714" w:hanging="357"/>
        <w:rPr>
          <w:rFonts w:asciiTheme="minorHAnsi" w:eastAsia="Aptos" w:hAnsiTheme="minorHAnsi" w:cstheme="minorHAnsi"/>
        </w:rPr>
      </w:pPr>
      <w:r w:rsidRPr="000F3553">
        <w:rPr>
          <w:rFonts w:asciiTheme="minorHAnsi" w:eastAsia="Aptos" w:hAnsiTheme="minorHAnsi" w:cstheme="minorHAnsi"/>
        </w:rPr>
        <w:t xml:space="preserve">Załącznik nr 18 – procedura działania Dedykowanej Grupy Interwencyjnej dla </w:t>
      </w:r>
      <w:r w:rsidR="00F04152" w:rsidRPr="000F3553">
        <w:rPr>
          <w:rFonts w:asciiTheme="minorHAnsi" w:eastAsia="Aptos" w:hAnsiTheme="minorHAnsi" w:cstheme="minorHAnsi"/>
        </w:rPr>
        <w:t>obiekt</w:t>
      </w:r>
      <w:r w:rsidRPr="000F3553">
        <w:rPr>
          <w:rFonts w:asciiTheme="minorHAnsi" w:eastAsia="Aptos" w:hAnsiTheme="minorHAnsi" w:cstheme="minorHAnsi"/>
        </w:rPr>
        <w:t xml:space="preserve">ów Urzędu m.st. Warszawy Administrowanych przez Biuro Administracyjne. </w:t>
      </w:r>
    </w:p>
    <w:p w14:paraId="355D767D" w14:textId="77777777" w:rsidR="004750BA" w:rsidRPr="000F3553" w:rsidRDefault="004750BA" w:rsidP="002A5923">
      <w:pPr>
        <w:numPr>
          <w:ilvl w:val="0"/>
          <w:numId w:val="6"/>
        </w:numPr>
        <w:spacing w:after="360" w:line="300" w:lineRule="auto"/>
        <w:ind w:left="714" w:hanging="357"/>
        <w:rPr>
          <w:rFonts w:asciiTheme="minorHAnsi" w:eastAsia="Aptos" w:hAnsiTheme="minorHAnsi" w:cstheme="minorHAnsi"/>
        </w:rPr>
      </w:pPr>
      <w:r w:rsidRPr="000F3553">
        <w:rPr>
          <w:rFonts w:asciiTheme="minorHAnsi" w:eastAsia="Aptos" w:hAnsiTheme="minorHAnsi" w:cstheme="minorHAnsi"/>
        </w:rPr>
        <w:t>Załącznik nr 19 – Klauzula informacyjna o obowiązywaniu Procedury zgłoszeń wewnętrznych.</w:t>
      </w:r>
    </w:p>
    <w:p w14:paraId="6E79FFAD" w14:textId="2F380AAC" w:rsidR="00C5393C" w:rsidRPr="000F3553" w:rsidRDefault="00401DB2" w:rsidP="002A5923">
      <w:pPr>
        <w:pStyle w:val="Akapitzlist"/>
        <w:numPr>
          <w:ilvl w:val="0"/>
          <w:numId w:val="31"/>
        </w:numPr>
        <w:tabs>
          <w:tab w:val="left" w:pos="426"/>
        </w:tabs>
        <w:autoSpaceDE w:val="0"/>
        <w:autoSpaceDN w:val="0"/>
        <w:adjustRightInd w:val="0"/>
        <w:spacing w:after="240" w:line="300" w:lineRule="auto"/>
        <w:ind w:left="426" w:hanging="426"/>
        <w:rPr>
          <w:rFonts w:asciiTheme="minorHAnsi" w:eastAsia="Aptos" w:hAnsiTheme="minorHAnsi" w:cstheme="minorHAnsi"/>
        </w:rPr>
      </w:pPr>
      <w:r w:rsidRPr="000F3553">
        <w:rPr>
          <w:rFonts w:asciiTheme="minorHAnsi" w:eastAsia="Aptos" w:hAnsiTheme="minorHAnsi" w:cstheme="minorHAnsi"/>
        </w:rPr>
        <w:t>W przypadku sprzeczności postanowień ww. załączników do Umowy (w tym OPZ) z Umową, pierwszeństwo mają postanowienia Umowy.</w:t>
      </w:r>
    </w:p>
    <w:p w14:paraId="124BBC58" w14:textId="77777777" w:rsidR="00B1150E" w:rsidRPr="000F3553" w:rsidRDefault="00B1150E" w:rsidP="20BC422F">
      <w:pPr>
        <w:autoSpaceDE w:val="0"/>
        <w:autoSpaceDN w:val="0"/>
        <w:adjustRightInd w:val="0"/>
        <w:spacing w:after="240" w:line="300" w:lineRule="auto"/>
        <w:rPr>
          <w:rFonts w:asciiTheme="minorHAnsi" w:eastAsia="Aptos" w:hAnsiTheme="minorHAnsi" w:cstheme="minorHAnsi"/>
        </w:rPr>
      </w:pPr>
    </w:p>
    <w:p w14:paraId="5F197705" w14:textId="594F8B19" w:rsidR="00691797" w:rsidRPr="000F3553" w:rsidRDefault="00691797" w:rsidP="20BC422F">
      <w:pPr>
        <w:pStyle w:val="pgrafodstep1"/>
        <w:widowControl/>
        <w:tabs>
          <w:tab w:val="left" w:pos="6237"/>
        </w:tabs>
        <w:overflowPunct/>
        <w:autoSpaceDE/>
        <w:autoSpaceDN/>
        <w:adjustRightInd/>
        <w:spacing w:after="960" w:line="300" w:lineRule="auto"/>
        <w:textAlignment w:val="auto"/>
        <w:rPr>
          <w:rFonts w:asciiTheme="minorHAnsi" w:eastAsia="Aptos" w:hAnsiTheme="minorHAnsi" w:cstheme="minorHAnsi"/>
          <w:sz w:val="22"/>
          <w:szCs w:val="22"/>
        </w:rPr>
      </w:pPr>
      <w:r w:rsidRPr="000F3553">
        <w:rPr>
          <w:rFonts w:asciiTheme="minorHAnsi" w:eastAsia="Aptos" w:hAnsiTheme="minorHAnsi" w:cstheme="minorHAnsi"/>
          <w:sz w:val="22"/>
          <w:szCs w:val="22"/>
        </w:rPr>
        <w:t xml:space="preserve">ZAMAWIAJĄCY </w:t>
      </w:r>
      <w:r w:rsidRPr="000F3553">
        <w:rPr>
          <w:rFonts w:asciiTheme="minorHAnsi" w:hAnsiTheme="minorHAnsi" w:cstheme="minorHAnsi"/>
        </w:rPr>
        <w:tab/>
      </w:r>
      <w:r w:rsidRPr="000F3553">
        <w:rPr>
          <w:rFonts w:asciiTheme="minorHAnsi" w:eastAsia="Aptos" w:hAnsiTheme="minorHAnsi" w:cstheme="minorHAnsi"/>
          <w:sz w:val="22"/>
          <w:szCs w:val="22"/>
        </w:rPr>
        <w:t>WYKONAWCA</w:t>
      </w:r>
    </w:p>
    <w:p w14:paraId="6EF7EA3B" w14:textId="12B8B6C0" w:rsidR="00691797" w:rsidRPr="000F3553" w:rsidRDefault="007A71CC" w:rsidP="20BC422F">
      <w:pPr>
        <w:tabs>
          <w:tab w:val="left" w:pos="5529"/>
        </w:tabs>
        <w:spacing w:after="240" w:line="300" w:lineRule="auto"/>
        <w:jc w:val="center"/>
        <w:rPr>
          <w:rFonts w:asciiTheme="minorHAnsi" w:eastAsia="Aptos" w:hAnsiTheme="minorHAnsi" w:cstheme="minorHAnsi"/>
          <w:b/>
          <w:bCs/>
        </w:rPr>
      </w:pPr>
      <w:r w:rsidRPr="000F3553">
        <w:rPr>
          <w:rFonts w:asciiTheme="minorHAnsi" w:eastAsia="Aptos" w:hAnsiTheme="minorHAnsi" w:cstheme="minorHAnsi"/>
          <w:b/>
          <w:bCs/>
        </w:rPr>
        <w:t>data i podpis                                                                                                          data i podpis</w:t>
      </w:r>
    </w:p>
    <w:p w14:paraId="24A263A9" w14:textId="60A3359A" w:rsidR="00B926D3" w:rsidRPr="000F3553" w:rsidRDefault="00B926D3" w:rsidP="20BC422F">
      <w:pPr>
        <w:tabs>
          <w:tab w:val="left" w:pos="5529"/>
        </w:tabs>
        <w:spacing w:after="240" w:line="300" w:lineRule="auto"/>
        <w:contextualSpacing/>
        <w:jc w:val="center"/>
        <w:rPr>
          <w:rFonts w:asciiTheme="minorHAnsi" w:eastAsia="Aptos" w:hAnsiTheme="minorHAnsi" w:cstheme="minorHAnsi"/>
          <w:b/>
          <w:bCs/>
        </w:rPr>
      </w:pPr>
      <w:r w:rsidRPr="000F3553">
        <w:rPr>
          <w:rFonts w:asciiTheme="minorHAnsi" w:eastAsia="Aptos" w:hAnsiTheme="minorHAnsi" w:cstheme="minorHAnsi"/>
          <w:b/>
          <w:bCs/>
        </w:rPr>
        <w:t>_______________                                                                                                 ______________</w:t>
      </w:r>
    </w:p>
    <w:p w14:paraId="608CB1CD" w14:textId="77777777" w:rsidR="00B926D3" w:rsidRPr="000F3553" w:rsidRDefault="00B926D3" w:rsidP="20BC422F">
      <w:pPr>
        <w:tabs>
          <w:tab w:val="left" w:pos="5529"/>
        </w:tabs>
        <w:spacing w:after="240" w:line="300" w:lineRule="auto"/>
        <w:contextualSpacing/>
        <w:jc w:val="center"/>
        <w:rPr>
          <w:rFonts w:asciiTheme="minorHAnsi" w:eastAsia="Aptos" w:hAnsiTheme="minorHAnsi" w:cstheme="minorHAnsi"/>
        </w:rPr>
      </w:pPr>
    </w:p>
    <w:p w14:paraId="1306DB6B" w14:textId="5BAA035D" w:rsidR="00B14B0F" w:rsidRPr="000F3553" w:rsidRDefault="00B14B0F" w:rsidP="20BC422F">
      <w:pPr>
        <w:tabs>
          <w:tab w:val="left" w:pos="5529"/>
        </w:tabs>
        <w:spacing w:after="240" w:line="300" w:lineRule="auto"/>
        <w:contextualSpacing/>
        <w:rPr>
          <w:rFonts w:asciiTheme="minorHAnsi" w:eastAsia="Aptos" w:hAnsiTheme="minorHAnsi" w:cstheme="minorHAnsi"/>
        </w:rPr>
      </w:pPr>
      <w:r w:rsidRPr="000F3553">
        <w:rPr>
          <w:rFonts w:asciiTheme="minorHAnsi" w:eastAsia="Aptos" w:hAnsiTheme="minorHAnsi" w:cstheme="minorHAnsi"/>
        </w:rPr>
        <w:br/>
      </w:r>
    </w:p>
    <w:p w14:paraId="244FE666" w14:textId="1E841CA9" w:rsidR="00B14B0F" w:rsidRPr="000F3553" w:rsidRDefault="00B14B0F" w:rsidP="00DF590B">
      <w:pPr>
        <w:spacing w:after="0" w:line="240" w:lineRule="auto"/>
        <w:ind w:right="-28"/>
        <w:rPr>
          <w:rFonts w:asciiTheme="minorHAnsi" w:eastAsia="Aptos" w:hAnsiTheme="minorHAnsi" w:cstheme="minorHAnsi"/>
        </w:rPr>
      </w:pPr>
    </w:p>
    <w:sectPr w:rsidR="00B14B0F" w:rsidRPr="000F3553" w:rsidSect="00B14B0F">
      <w:headerReference w:type="default" r:id="rId17"/>
      <w:footerReference w:type="default" r:id="rId18"/>
      <w:headerReference w:type="first" r:id="rId19"/>
      <w:footerReference w:type="first" r:id="rId20"/>
      <w:pgSz w:w="11907" w:h="16840" w:code="9"/>
      <w:pgMar w:top="1134" w:right="850" w:bottom="1134" w:left="1417" w:header="737" w:footer="30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7141C" w14:textId="77777777" w:rsidR="007F622B" w:rsidRDefault="007F622B" w:rsidP="00691797">
      <w:pPr>
        <w:spacing w:after="0" w:line="240" w:lineRule="auto"/>
      </w:pPr>
      <w:r>
        <w:separator/>
      </w:r>
    </w:p>
  </w:endnote>
  <w:endnote w:type="continuationSeparator" w:id="0">
    <w:p w14:paraId="6C139B2B" w14:textId="77777777" w:rsidR="007F622B" w:rsidRDefault="007F622B" w:rsidP="00691797">
      <w:pPr>
        <w:spacing w:after="0" w:line="240" w:lineRule="auto"/>
      </w:pPr>
      <w:r>
        <w:continuationSeparator/>
      </w:r>
    </w:p>
  </w:endnote>
  <w:endnote w:type="continuationNotice" w:id="1">
    <w:p w14:paraId="4D381770" w14:textId="77777777" w:rsidR="007F622B" w:rsidRDefault="007F62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2AC54" w14:textId="0F780D4B" w:rsidR="004C7102" w:rsidRPr="00353931" w:rsidRDefault="004C7102" w:rsidP="00463FED">
    <w:pPr>
      <w:pStyle w:val="Stopka"/>
      <w:jc w:val="center"/>
      <w:rPr>
        <w:rFonts w:ascii="Arial Narrow" w:hAnsi="Arial Narrow"/>
      </w:rPr>
    </w:pPr>
    <w:r w:rsidRPr="00353931">
      <w:rPr>
        <w:rFonts w:ascii="Arial Narrow" w:hAnsi="Arial Narrow"/>
      </w:rPr>
      <w:t xml:space="preserve">Strona </w:t>
    </w:r>
    <w:r w:rsidRPr="00353931">
      <w:rPr>
        <w:rFonts w:ascii="Arial Narrow" w:hAnsi="Arial Narrow"/>
        <w:b/>
        <w:bCs/>
        <w:color w:val="2B579A"/>
        <w:shd w:val="clear" w:color="auto" w:fill="E6E6E6"/>
      </w:rPr>
      <w:fldChar w:fldCharType="begin"/>
    </w:r>
    <w:r w:rsidRPr="00353931">
      <w:rPr>
        <w:rFonts w:ascii="Arial Narrow" w:hAnsi="Arial Narrow"/>
        <w:b/>
        <w:bCs/>
      </w:rPr>
      <w:instrText>PAGE</w:instrText>
    </w:r>
    <w:r w:rsidRPr="00353931">
      <w:rPr>
        <w:rFonts w:ascii="Arial Narrow" w:hAnsi="Arial Narrow"/>
        <w:b/>
        <w:bCs/>
        <w:color w:val="2B579A"/>
        <w:shd w:val="clear" w:color="auto" w:fill="E6E6E6"/>
      </w:rPr>
      <w:fldChar w:fldCharType="separate"/>
    </w:r>
    <w:r w:rsidR="0049269D">
      <w:rPr>
        <w:rFonts w:ascii="Arial Narrow" w:hAnsi="Arial Narrow"/>
        <w:b/>
        <w:bCs/>
        <w:noProof/>
      </w:rPr>
      <w:t>22</w:t>
    </w:r>
    <w:r w:rsidRPr="00353931">
      <w:rPr>
        <w:rFonts w:ascii="Arial Narrow" w:hAnsi="Arial Narrow"/>
        <w:b/>
        <w:bCs/>
        <w:color w:val="2B579A"/>
        <w:shd w:val="clear" w:color="auto" w:fill="E6E6E6"/>
      </w:rPr>
      <w:fldChar w:fldCharType="end"/>
    </w:r>
    <w:r w:rsidRPr="00353931">
      <w:rPr>
        <w:rFonts w:ascii="Arial Narrow" w:hAnsi="Arial Narrow"/>
      </w:rPr>
      <w:t xml:space="preserve"> z </w:t>
    </w:r>
    <w:r w:rsidRPr="00353931">
      <w:rPr>
        <w:rFonts w:ascii="Arial Narrow" w:hAnsi="Arial Narrow"/>
        <w:b/>
        <w:bCs/>
        <w:color w:val="2B579A"/>
        <w:shd w:val="clear" w:color="auto" w:fill="E6E6E6"/>
      </w:rPr>
      <w:fldChar w:fldCharType="begin"/>
    </w:r>
    <w:r w:rsidRPr="00353931">
      <w:rPr>
        <w:rFonts w:ascii="Arial Narrow" w:hAnsi="Arial Narrow"/>
        <w:b/>
        <w:bCs/>
      </w:rPr>
      <w:instrText>NUMPAGES</w:instrText>
    </w:r>
    <w:r w:rsidRPr="00353931">
      <w:rPr>
        <w:rFonts w:ascii="Arial Narrow" w:hAnsi="Arial Narrow"/>
        <w:b/>
        <w:bCs/>
        <w:color w:val="2B579A"/>
        <w:shd w:val="clear" w:color="auto" w:fill="E6E6E6"/>
      </w:rPr>
      <w:fldChar w:fldCharType="separate"/>
    </w:r>
    <w:r w:rsidR="0049269D">
      <w:rPr>
        <w:rFonts w:ascii="Arial Narrow" w:hAnsi="Arial Narrow"/>
        <w:b/>
        <w:bCs/>
        <w:noProof/>
      </w:rPr>
      <w:t>22</w:t>
    </w:r>
    <w:r w:rsidRPr="00353931">
      <w:rPr>
        <w:rFonts w:ascii="Arial Narrow" w:hAnsi="Arial Narrow"/>
        <w:b/>
        <w:bCs/>
        <w:color w:val="2B579A"/>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0BC422F" w14:paraId="10CA12BF" w14:textId="77777777" w:rsidTr="20BC422F">
      <w:trPr>
        <w:trHeight w:val="300"/>
      </w:trPr>
      <w:tc>
        <w:tcPr>
          <w:tcW w:w="3020" w:type="dxa"/>
        </w:tcPr>
        <w:p w14:paraId="50B29533" w14:textId="079453B4" w:rsidR="20BC422F" w:rsidRDefault="20BC422F" w:rsidP="20BC422F">
          <w:pPr>
            <w:pStyle w:val="Nagwek"/>
            <w:ind w:left="-115"/>
          </w:pPr>
        </w:p>
      </w:tc>
      <w:tc>
        <w:tcPr>
          <w:tcW w:w="3020" w:type="dxa"/>
        </w:tcPr>
        <w:p w14:paraId="77C8D329" w14:textId="5492128F" w:rsidR="20BC422F" w:rsidRDefault="20BC422F" w:rsidP="20BC422F">
          <w:pPr>
            <w:pStyle w:val="Nagwek"/>
            <w:jc w:val="center"/>
          </w:pPr>
        </w:p>
      </w:tc>
      <w:tc>
        <w:tcPr>
          <w:tcW w:w="3020" w:type="dxa"/>
        </w:tcPr>
        <w:p w14:paraId="4FD46C28" w14:textId="40511211" w:rsidR="20BC422F" w:rsidRDefault="20BC422F" w:rsidP="20BC422F">
          <w:pPr>
            <w:pStyle w:val="Nagwek"/>
            <w:ind w:right="-115"/>
            <w:jc w:val="right"/>
          </w:pPr>
        </w:p>
      </w:tc>
    </w:tr>
  </w:tbl>
  <w:p w14:paraId="525360BF" w14:textId="1FD8B8A2" w:rsidR="20BC422F" w:rsidRDefault="20BC422F" w:rsidP="20BC42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B6087" w14:textId="77777777" w:rsidR="007F622B" w:rsidRDefault="007F622B" w:rsidP="00691797">
      <w:pPr>
        <w:spacing w:after="0" w:line="240" w:lineRule="auto"/>
      </w:pPr>
      <w:r>
        <w:separator/>
      </w:r>
    </w:p>
  </w:footnote>
  <w:footnote w:type="continuationSeparator" w:id="0">
    <w:p w14:paraId="11404857" w14:textId="77777777" w:rsidR="007F622B" w:rsidRDefault="007F622B" w:rsidP="00691797">
      <w:pPr>
        <w:spacing w:after="0" w:line="240" w:lineRule="auto"/>
      </w:pPr>
      <w:r>
        <w:continuationSeparator/>
      </w:r>
    </w:p>
  </w:footnote>
  <w:footnote w:type="continuationNotice" w:id="1">
    <w:p w14:paraId="7E7CC3C5" w14:textId="77777777" w:rsidR="007F622B" w:rsidRDefault="007F62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F0683" w14:textId="69A21CCB" w:rsidR="004C7102" w:rsidRPr="001150BE" w:rsidRDefault="00831346" w:rsidP="20BC422F">
    <w:pPr>
      <w:pStyle w:val="Tekstpodstawowy1"/>
      <w:tabs>
        <w:tab w:val="left" w:pos="820"/>
        <w:tab w:val="left" w:pos="5103"/>
        <w:tab w:val="left" w:pos="5245"/>
        <w:tab w:val="left" w:pos="5670"/>
        <w:tab w:val="left" w:pos="6096"/>
        <w:tab w:val="left" w:leader="dot" w:pos="7185"/>
      </w:tabs>
      <w:spacing w:before="0" w:after="240" w:line="300" w:lineRule="auto"/>
      <w:ind w:firstLine="0"/>
      <w:jc w:val="right"/>
      <w:rPr>
        <w:rFonts w:asciiTheme="minorHAnsi" w:hAnsiTheme="minorHAnsi" w:cstheme="minorBidi"/>
        <w:b/>
        <w:bCs/>
        <w:sz w:val="22"/>
        <w:szCs w:val="22"/>
      </w:rPr>
    </w:pPr>
    <w:r w:rsidRPr="00831346">
      <w:rPr>
        <w:rFonts w:asciiTheme="minorHAnsi" w:hAnsiTheme="minorHAnsi" w:cstheme="minorBidi"/>
        <w:b/>
        <w:bCs/>
        <w:sz w:val="22"/>
        <w:szCs w:val="22"/>
      </w:rPr>
      <w:t>Umowa</w:t>
    </w:r>
    <w:r w:rsidR="20BC422F" w:rsidRPr="20BC422F">
      <w:rPr>
        <w:rFonts w:asciiTheme="minorHAnsi" w:hAnsiTheme="minorHAnsi" w:cstheme="minorBidi"/>
        <w:b/>
        <w:bCs/>
        <w:sz w:val="22"/>
        <w:szCs w:val="22"/>
      </w:rPr>
      <w:t xml:space="preserve"> nr UMIA/BA/B/X/2/2/9/</w:t>
    </w:r>
    <w:r w:rsidR="00411B22">
      <w:rPr>
        <w:rFonts w:asciiTheme="minorHAnsi" w:hAnsiTheme="minorHAnsi" w:cstheme="minorBidi"/>
        <w:b/>
        <w:bCs/>
        <w:sz w:val="22"/>
        <w:szCs w:val="22"/>
      </w:rPr>
      <w:t>..</w:t>
    </w:r>
    <w:r w:rsidR="20BC422F" w:rsidRPr="20BC422F">
      <w:rPr>
        <w:rFonts w:asciiTheme="minorHAnsi" w:hAnsiTheme="minorHAnsi" w:cstheme="minorBidi"/>
        <w:b/>
        <w:bCs/>
        <w:sz w:val="22"/>
        <w:szCs w:val="22"/>
      </w:rPr>
      <w:t>…</w:t>
    </w:r>
    <w:r w:rsidR="20BC422F" w:rsidRPr="20BC422F">
      <w:rPr>
        <w:rFonts w:asciiTheme="minorHAnsi" w:eastAsiaTheme="minorEastAsia" w:hAnsiTheme="minorHAnsi" w:cstheme="minorBidi"/>
        <w:b/>
        <w:bCs/>
        <w:sz w:val="22"/>
        <w:szCs w:val="22"/>
      </w:rPr>
      <w:t>/2026-2028</w:t>
    </w:r>
  </w:p>
  <w:p w14:paraId="341F0E64" w14:textId="77777777" w:rsidR="004C7102" w:rsidRDefault="004C710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2D1C" w14:textId="7C510D3F" w:rsidR="004C7102" w:rsidRPr="00F60A40" w:rsidRDefault="004C7102" w:rsidP="00A4680C">
    <w:pPr>
      <w:pStyle w:val="Tekstpodstawowy1"/>
      <w:tabs>
        <w:tab w:val="left" w:pos="820"/>
        <w:tab w:val="left" w:pos="5103"/>
        <w:tab w:val="left" w:pos="5245"/>
        <w:tab w:val="left" w:pos="5670"/>
        <w:tab w:val="left" w:pos="6096"/>
        <w:tab w:val="left" w:leader="dot" w:pos="7185"/>
      </w:tabs>
      <w:spacing w:before="0" w:line="240" w:lineRule="auto"/>
      <w:ind w:left="459" w:hanging="459"/>
      <w:jc w:val="right"/>
      <w:rPr>
        <w:rFonts w:asciiTheme="minorHAnsi" w:hAnsiTheme="minorHAnsi" w:cstheme="minorHAnsi"/>
        <w:sz w:val="22"/>
        <w:szCs w:val="22"/>
      </w:rPr>
    </w:pPr>
    <w:r w:rsidRPr="00F60A40">
      <w:rPr>
        <w:rFonts w:asciiTheme="minorHAnsi" w:hAnsiTheme="minorHAnsi" w:cstheme="minorHAnsi"/>
        <w:sz w:val="22"/>
        <w:szCs w:val="22"/>
      </w:rPr>
      <w:t>DOSTAWCA NR</w:t>
    </w:r>
    <w:r w:rsidR="00766C5F" w:rsidRPr="00F60A40">
      <w:rPr>
        <w:rFonts w:asciiTheme="minorHAnsi" w:hAnsiTheme="minorHAnsi" w:cstheme="minorHAnsi"/>
        <w:sz w:val="22"/>
        <w:szCs w:val="22"/>
      </w:rPr>
      <w:t xml:space="preserve"> </w:t>
    </w:r>
    <w:r w:rsidR="007D171C" w:rsidRPr="00F60A40">
      <w:rPr>
        <w:rFonts w:asciiTheme="minorHAnsi" w:hAnsiTheme="minorHAnsi" w:cstheme="minorHAnsi"/>
        <w:sz w:val="22"/>
        <w:szCs w:val="22"/>
      </w:rPr>
      <w:t>……………………………..</w:t>
    </w:r>
  </w:p>
  <w:p w14:paraId="0428BB62" w14:textId="0764FF1E" w:rsidR="004C7102" w:rsidRPr="00F60A40" w:rsidRDefault="00766C5F" w:rsidP="00A4680C">
    <w:pPr>
      <w:pStyle w:val="Tekstpodstawowy1"/>
      <w:tabs>
        <w:tab w:val="left" w:pos="820"/>
        <w:tab w:val="left" w:pos="5103"/>
        <w:tab w:val="left" w:pos="5245"/>
        <w:tab w:val="left" w:pos="5670"/>
        <w:tab w:val="left" w:pos="6096"/>
        <w:tab w:val="left" w:leader="dot" w:pos="7185"/>
      </w:tabs>
      <w:spacing w:before="0" w:line="240" w:lineRule="auto"/>
      <w:ind w:left="459" w:hanging="459"/>
      <w:jc w:val="right"/>
      <w:rPr>
        <w:rFonts w:asciiTheme="minorHAnsi" w:hAnsiTheme="minorHAnsi" w:cstheme="minorHAnsi"/>
        <w:sz w:val="22"/>
        <w:szCs w:val="22"/>
      </w:rPr>
    </w:pPr>
    <w:r w:rsidRPr="00F60A40">
      <w:rPr>
        <w:rFonts w:asciiTheme="minorHAnsi" w:hAnsiTheme="minorHAnsi" w:cstheme="minorHAnsi"/>
        <w:sz w:val="22"/>
        <w:szCs w:val="22"/>
      </w:rPr>
      <w:t xml:space="preserve">SAP NR </w:t>
    </w:r>
    <w:r w:rsidR="007D171C" w:rsidRPr="00F60A40">
      <w:rPr>
        <w:rFonts w:asciiTheme="minorHAnsi" w:hAnsiTheme="minorHAnsi" w:cstheme="minorHAnsi"/>
        <w:sz w:val="22"/>
        <w:szCs w:val="22"/>
      </w:rPr>
      <w:t>……………………………..</w:t>
    </w:r>
  </w:p>
</w:hdr>
</file>

<file path=word/intelligence2.xml><?xml version="1.0" encoding="utf-8"?>
<int2:intelligence xmlns:int2="http://schemas.microsoft.com/office/intelligence/2020/intelligence" xmlns:oel="http://schemas.microsoft.com/office/2019/extlst">
  <int2:observations>
    <int2:textHash int2:hashCode="Hw3nkNoOFEjgqi" int2:id="8RGVbLQL">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1" w15:restartNumberingAfterBreak="0">
    <w:nsid w:val="024C58DA"/>
    <w:multiLevelType w:val="hybridMultilevel"/>
    <w:tmpl w:val="D3889314"/>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 w15:restartNumberingAfterBreak="0">
    <w:nsid w:val="078F3004"/>
    <w:multiLevelType w:val="hybridMultilevel"/>
    <w:tmpl w:val="CEB8F25E"/>
    <w:lvl w:ilvl="0" w:tplc="FFFFFFFF">
      <w:start w:val="1"/>
      <w:numFmt w:val="decimal"/>
      <w:lvlText w:val="%1)"/>
      <w:lvlJc w:val="left"/>
      <w:pPr>
        <w:ind w:left="5039"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EC5719"/>
    <w:multiLevelType w:val="hybridMultilevel"/>
    <w:tmpl w:val="43FA2DF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C75B84"/>
    <w:multiLevelType w:val="hybridMultilevel"/>
    <w:tmpl w:val="9718E160"/>
    <w:lvl w:ilvl="0" w:tplc="E3026DDC">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EA1343F"/>
    <w:multiLevelType w:val="hybridMultilevel"/>
    <w:tmpl w:val="0660F37A"/>
    <w:lvl w:ilvl="0" w:tplc="448640B4">
      <w:start w:val="1"/>
      <w:numFmt w:val="decimal"/>
      <w:lvlText w:val="%1."/>
      <w:lvlJc w:val="left"/>
      <w:pPr>
        <w:tabs>
          <w:tab w:val="num" w:pos="720"/>
        </w:tabs>
        <w:ind w:left="720" w:hanging="360"/>
      </w:pPr>
      <w:rPr>
        <w:b w:val="0"/>
      </w:rPr>
    </w:lvl>
    <w:lvl w:ilvl="1" w:tplc="4BEABB78">
      <w:start w:val="1"/>
      <w:numFmt w:val="upperLetter"/>
      <w:lvlText w:val="%2)"/>
      <w:lvlJc w:val="left"/>
      <w:pPr>
        <w:tabs>
          <w:tab w:val="num" w:pos="1440"/>
        </w:tabs>
        <w:ind w:left="1440" w:hanging="360"/>
      </w:pPr>
    </w:lvl>
    <w:lvl w:ilvl="2" w:tplc="AD66D77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16606BB"/>
    <w:multiLevelType w:val="hybridMultilevel"/>
    <w:tmpl w:val="9F2ABFCC"/>
    <w:lvl w:ilvl="0" w:tplc="3C304A14">
      <w:start w:val="1"/>
      <w:numFmt w:val="decimal"/>
      <w:lvlText w:val="%1."/>
      <w:lvlJc w:val="left"/>
      <w:pPr>
        <w:tabs>
          <w:tab w:val="num" w:pos="1440"/>
        </w:tabs>
        <w:ind w:left="1437" w:hanging="357"/>
      </w:pPr>
      <w:rPr>
        <w:rFonts w:hint="default"/>
        <w:b w:val="0"/>
        <w:i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2B5D66"/>
    <w:multiLevelType w:val="hybridMultilevel"/>
    <w:tmpl w:val="D1EE38F4"/>
    <w:lvl w:ilvl="0" w:tplc="A6BC09C4">
      <w:start w:val="1"/>
      <w:numFmt w:val="decimal"/>
      <w:lvlText w:val="%1)"/>
      <w:lvlJc w:val="left"/>
      <w:pPr>
        <w:tabs>
          <w:tab w:val="num" w:pos="360"/>
        </w:tabs>
        <w:ind w:left="360" w:hanging="360"/>
      </w:pPr>
      <w:rPr>
        <w:rFonts w:hint="default"/>
        <w:b w:val="0"/>
        <w:i w:val="0"/>
        <w:sz w:val="22"/>
      </w:rPr>
    </w:lvl>
    <w:lvl w:ilvl="1" w:tplc="3C304A14">
      <w:start w:val="1"/>
      <w:numFmt w:val="decimal"/>
      <w:lvlText w:val="%2."/>
      <w:lvlJc w:val="left"/>
      <w:pPr>
        <w:tabs>
          <w:tab w:val="num" w:pos="1440"/>
        </w:tabs>
        <w:ind w:left="1437" w:hanging="357"/>
      </w:pPr>
      <w:rPr>
        <w:rFonts w:hint="default"/>
        <w:b w:val="0"/>
        <w:i w:val="0"/>
        <w:color w:val="000000"/>
        <w:sz w:val="22"/>
      </w:rPr>
    </w:lvl>
    <w:lvl w:ilvl="2" w:tplc="B7E69B2E">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520" w:firstLine="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4BA2F8E"/>
    <w:multiLevelType w:val="hybridMultilevel"/>
    <w:tmpl w:val="DBD6427E"/>
    <w:lvl w:ilvl="0" w:tplc="47EA316A">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2D6C4B"/>
    <w:multiLevelType w:val="hybridMultilevel"/>
    <w:tmpl w:val="33C45B6C"/>
    <w:lvl w:ilvl="0" w:tplc="3C304A14">
      <w:start w:val="1"/>
      <w:numFmt w:val="decimal"/>
      <w:lvlText w:val="%1."/>
      <w:lvlJc w:val="left"/>
      <w:pPr>
        <w:tabs>
          <w:tab w:val="num" w:pos="1440"/>
        </w:tabs>
        <w:ind w:left="1437" w:hanging="357"/>
      </w:pPr>
      <w:rPr>
        <w:rFonts w:hint="default"/>
        <w:b w:val="0"/>
        <w:i w:val="0"/>
        <w:color w:val="000000"/>
        <w:sz w:val="22"/>
      </w:rPr>
    </w:lvl>
    <w:lvl w:ilvl="1" w:tplc="04150019">
      <w:start w:val="1"/>
      <w:numFmt w:val="lowerLetter"/>
      <w:lvlText w:val="%2."/>
      <w:lvlJc w:val="left"/>
      <w:pPr>
        <w:ind w:left="1440" w:hanging="360"/>
      </w:pPr>
    </w:lvl>
    <w:lvl w:ilvl="2" w:tplc="C91604E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951367"/>
    <w:multiLevelType w:val="hybridMultilevel"/>
    <w:tmpl w:val="07D03150"/>
    <w:lvl w:ilvl="0" w:tplc="4F76E54E">
      <w:start w:val="1"/>
      <w:numFmt w:val="decimal"/>
      <w:lvlText w:val="%1."/>
      <w:lvlJc w:val="left"/>
      <w:pPr>
        <w:ind w:left="644" w:hanging="360"/>
      </w:pPr>
      <w:rPr>
        <w:rFonts w:asciiTheme="minorHAnsi" w:hAnsiTheme="minorHAnsi" w:cstheme="minorHAnsi" w:hint="default"/>
        <w:b w:val="0"/>
        <w:sz w:val="22"/>
        <w:szCs w:val="22"/>
      </w:rPr>
    </w:lvl>
    <w:lvl w:ilvl="1" w:tplc="FFFFFFFF">
      <w:start w:val="1"/>
      <w:numFmt w:val="decimal"/>
      <w:lvlText w:val="%2."/>
      <w:lvlJc w:val="left"/>
      <w:pPr>
        <w:ind w:left="1440" w:hanging="360"/>
      </w:pPr>
      <w:rPr>
        <w:i w:val="0"/>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1C3BFF"/>
    <w:multiLevelType w:val="hybridMultilevel"/>
    <w:tmpl w:val="9594D922"/>
    <w:lvl w:ilvl="0" w:tplc="84A644C2">
      <w:start w:val="1"/>
      <w:numFmt w:val="lowerLetter"/>
      <w:lvlText w:val="%1)"/>
      <w:lvlJc w:val="left"/>
      <w:pPr>
        <w:ind w:left="284"/>
      </w:pPr>
      <w:rPr>
        <w:b w:val="0"/>
        <w:i w:val="0"/>
        <w:iCs/>
        <w:strike w:val="0"/>
        <w:dstrike w:val="0"/>
        <w:color w:val="000000"/>
        <w:sz w:val="22"/>
        <w:szCs w:val="24"/>
        <w:u w:val="none" w:color="000000"/>
        <w:bdr w:val="none" w:sz="0" w:space="0" w:color="auto"/>
        <w:shd w:val="clear" w:color="auto" w:fill="auto"/>
        <w:vertAlign w:val="baseline"/>
      </w:rPr>
    </w:lvl>
    <w:lvl w:ilvl="1" w:tplc="FFFFFFFF">
      <w:start w:val="1"/>
      <w:numFmt w:val="lowerLetter"/>
      <w:lvlText w:val="%2"/>
      <w:lvlJc w:val="left"/>
      <w:pPr>
        <w:ind w:left="1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EC90A31"/>
    <w:multiLevelType w:val="hybridMultilevel"/>
    <w:tmpl w:val="7AA22064"/>
    <w:lvl w:ilvl="0" w:tplc="9C6A097A">
      <w:start w:val="1"/>
      <w:numFmt w:val="decimal"/>
      <w:lvlText w:val="%1)"/>
      <w:lvlJc w:val="left"/>
      <w:pPr>
        <w:ind w:left="1526" w:firstLine="0"/>
      </w:pPr>
      <w:rPr>
        <w:rFonts w:asciiTheme="minorHAnsi" w:eastAsia="Times New Roman" w:hAnsiTheme="minorHAnsi" w:cstheme="minorHAns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D67065"/>
    <w:multiLevelType w:val="hybridMultilevel"/>
    <w:tmpl w:val="278A49B8"/>
    <w:lvl w:ilvl="0" w:tplc="AFC0C75E">
      <w:start w:val="1"/>
      <w:numFmt w:val="decimal"/>
      <w:lvlText w:val="%1."/>
      <w:lvlJc w:val="left"/>
      <w:pPr>
        <w:tabs>
          <w:tab w:val="num" w:pos="360"/>
        </w:tabs>
        <w:ind w:left="360" w:hanging="360"/>
      </w:pPr>
      <w:rPr>
        <w:rFonts w:asciiTheme="minorHAnsi" w:eastAsia="Times New Roman" w:hAnsiTheme="minorHAnsi" w:cstheme="minorHAnsi" w:hint="default"/>
        <w:color w:val="000000"/>
      </w:rPr>
    </w:lvl>
    <w:lvl w:ilvl="1" w:tplc="3906FB64">
      <w:start w:val="1"/>
      <w:numFmt w:val="decimal"/>
      <w:lvlText w:val="%2)"/>
      <w:lvlJc w:val="left"/>
      <w:pPr>
        <w:tabs>
          <w:tab w:val="num" w:pos="1440"/>
        </w:tabs>
        <w:ind w:left="1440" w:hanging="360"/>
      </w:pPr>
      <w:rPr>
        <w:rFonts w:hint="default"/>
        <w:color w:val="000000"/>
      </w:rPr>
    </w:lvl>
    <w:lvl w:ilvl="2" w:tplc="8242A63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898269D"/>
    <w:multiLevelType w:val="hybridMultilevel"/>
    <w:tmpl w:val="48E03F6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5" w15:restartNumberingAfterBreak="0">
    <w:nsid w:val="4A130701"/>
    <w:multiLevelType w:val="hybridMultilevel"/>
    <w:tmpl w:val="65FCD292"/>
    <w:lvl w:ilvl="0" w:tplc="DE7E22E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62895E9A"/>
    <w:multiLevelType w:val="hybridMultilevel"/>
    <w:tmpl w:val="F6F83484"/>
    <w:lvl w:ilvl="0" w:tplc="0415000F">
      <w:start w:val="1"/>
      <w:numFmt w:val="decimal"/>
      <w:lvlText w:val="%1."/>
      <w:lvlJc w:val="left"/>
      <w:pPr>
        <w:tabs>
          <w:tab w:val="num" w:pos="720"/>
        </w:tabs>
        <w:ind w:left="720" w:hanging="360"/>
      </w:pPr>
    </w:lvl>
    <w:lvl w:ilvl="1" w:tplc="4BEABB78">
      <w:start w:val="1"/>
      <w:numFmt w:val="upperLetter"/>
      <w:lvlText w:val="%2)"/>
      <w:lvlJc w:val="left"/>
      <w:pPr>
        <w:tabs>
          <w:tab w:val="num" w:pos="1440"/>
        </w:tabs>
        <w:ind w:left="1440" w:hanging="360"/>
      </w:pPr>
    </w:lvl>
    <w:lvl w:ilvl="2" w:tplc="AD66D77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65232A1F"/>
    <w:multiLevelType w:val="hybridMultilevel"/>
    <w:tmpl w:val="20026C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C81415"/>
    <w:multiLevelType w:val="hybridMultilevel"/>
    <w:tmpl w:val="3F6A58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8CC1E52"/>
    <w:multiLevelType w:val="hybridMultilevel"/>
    <w:tmpl w:val="286E736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B0E3E75"/>
    <w:multiLevelType w:val="hybridMultilevel"/>
    <w:tmpl w:val="B8F2C128"/>
    <w:lvl w:ilvl="0" w:tplc="C99847BC">
      <w:start w:val="1"/>
      <w:numFmt w:val="decimal"/>
      <w:lvlText w:val="%1)"/>
      <w:lvlJc w:val="left"/>
      <w:pPr>
        <w:ind w:left="1526"/>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6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33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40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47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55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62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9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76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C8978A1"/>
    <w:multiLevelType w:val="hybridMultilevel"/>
    <w:tmpl w:val="799CD21C"/>
    <w:lvl w:ilvl="0" w:tplc="0D8C3A6A">
      <w:start w:val="1"/>
      <w:numFmt w:val="decimal"/>
      <w:lvlText w:val="%1)"/>
      <w:lvlJc w:val="left"/>
      <w:pPr>
        <w:ind w:left="720" w:hanging="360"/>
      </w:pPr>
    </w:lvl>
    <w:lvl w:ilvl="1" w:tplc="642073F8">
      <w:start w:val="1"/>
      <w:numFmt w:val="lowerLetter"/>
      <w:lvlText w:val="%2."/>
      <w:lvlJc w:val="left"/>
      <w:pPr>
        <w:ind w:left="1440" w:hanging="360"/>
      </w:pPr>
    </w:lvl>
    <w:lvl w:ilvl="2" w:tplc="5970B5F6">
      <w:start w:val="1"/>
      <w:numFmt w:val="lowerRoman"/>
      <w:lvlText w:val="%3."/>
      <w:lvlJc w:val="right"/>
      <w:pPr>
        <w:ind w:left="2160" w:hanging="180"/>
      </w:pPr>
    </w:lvl>
    <w:lvl w:ilvl="3" w:tplc="10329A4A">
      <w:start w:val="1"/>
      <w:numFmt w:val="decimal"/>
      <w:lvlText w:val="%4."/>
      <w:lvlJc w:val="left"/>
      <w:pPr>
        <w:ind w:left="2880" w:hanging="360"/>
      </w:pPr>
    </w:lvl>
    <w:lvl w:ilvl="4" w:tplc="82BCF34E">
      <w:start w:val="1"/>
      <w:numFmt w:val="lowerLetter"/>
      <w:lvlText w:val="%5."/>
      <w:lvlJc w:val="left"/>
      <w:pPr>
        <w:ind w:left="3600" w:hanging="360"/>
      </w:pPr>
    </w:lvl>
    <w:lvl w:ilvl="5" w:tplc="A65EFDA2">
      <w:start w:val="1"/>
      <w:numFmt w:val="lowerRoman"/>
      <w:lvlText w:val="%6."/>
      <w:lvlJc w:val="right"/>
      <w:pPr>
        <w:ind w:left="4320" w:hanging="180"/>
      </w:pPr>
    </w:lvl>
    <w:lvl w:ilvl="6" w:tplc="C1B258F4">
      <w:start w:val="1"/>
      <w:numFmt w:val="decimal"/>
      <w:lvlText w:val="%7."/>
      <w:lvlJc w:val="left"/>
      <w:pPr>
        <w:ind w:left="5040" w:hanging="360"/>
      </w:pPr>
    </w:lvl>
    <w:lvl w:ilvl="7" w:tplc="016AA782">
      <w:start w:val="1"/>
      <w:numFmt w:val="lowerLetter"/>
      <w:lvlText w:val="%8."/>
      <w:lvlJc w:val="left"/>
      <w:pPr>
        <w:ind w:left="5760" w:hanging="360"/>
      </w:pPr>
    </w:lvl>
    <w:lvl w:ilvl="8" w:tplc="A6D6F616">
      <w:start w:val="1"/>
      <w:numFmt w:val="lowerRoman"/>
      <w:lvlText w:val="%9."/>
      <w:lvlJc w:val="right"/>
      <w:pPr>
        <w:ind w:left="6480" w:hanging="180"/>
      </w:pPr>
    </w:lvl>
  </w:abstractNum>
  <w:abstractNum w:abstractNumId="22" w15:restartNumberingAfterBreak="0">
    <w:nsid w:val="6EA042BD"/>
    <w:multiLevelType w:val="hybridMultilevel"/>
    <w:tmpl w:val="7C7AD790"/>
    <w:lvl w:ilvl="0" w:tplc="04150011">
      <w:start w:val="1"/>
      <w:numFmt w:val="decimal"/>
      <w:lvlText w:val="%1)"/>
      <w:lvlJc w:val="left"/>
      <w:pPr>
        <w:ind w:left="760" w:hanging="360"/>
      </w:pPr>
    </w:lvl>
    <w:lvl w:ilvl="1" w:tplc="650051BA">
      <w:start w:val="1"/>
      <w:numFmt w:val="decimal"/>
      <w:lvlText w:val="%2)"/>
      <w:lvlJc w:val="left"/>
      <w:pPr>
        <w:ind w:left="786" w:hanging="360"/>
      </w:pPr>
      <w:rPr>
        <w:strike w:val="0"/>
      </w:r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3" w15:restartNumberingAfterBreak="0">
    <w:nsid w:val="6F4912A8"/>
    <w:multiLevelType w:val="hybridMultilevel"/>
    <w:tmpl w:val="CA5E147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70AF32F9"/>
    <w:multiLevelType w:val="multilevel"/>
    <w:tmpl w:val="2EA0390A"/>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71C279E3"/>
    <w:multiLevelType w:val="hybridMultilevel"/>
    <w:tmpl w:val="A5869F0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73210F80"/>
    <w:multiLevelType w:val="hybridMultilevel"/>
    <w:tmpl w:val="0660F37A"/>
    <w:lvl w:ilvl="0" w:tplc="448640B4">
      <w:start w:val="1"/>
      <w:numFmt w:val="decimal"/>
      <w:lvlText w:val="%1."/>
      <w:lvlJc w:val="left"/>
      <w:pPr>
        <w:tabs>
          <w:tab w:val="num" w:pos="720"/>
        </w:tabs>
        <w:ind w:left="720" w:hanging="360"/>
      </w:pPr>
      <w:rPr>
        <w:b w:val="0"/>
      </w:rPr>
    </w:lvl>
    <w:lvl w:ilvl="1" w:tplc="4BEABB78">
      <w:start w:val="1"/>
      <w:numFmt w:val="upperLetter"/>
      <w:lvlText w:val="%2)"/>
      <w:lvlJc w:val="left"/>
      <w:pPr>
        <w:tabs>
          <w:tab w:val="num" w:pos="1440"/>
        </w:tabs>
        <w:ind w:left="1440" w:hanging="360"/>
      </w:pPr>
    </w:lvl>
    <w:lvl w:ilvl="2" w:tplc="AD66D77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7585487B"/>
    <w:multiLevelType w:val="hybridMultilevel"/>
    <w:tmpl w:val="D1E27D0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7EF6DAB"/>
    <w:multiLevelType w:val="hybridMultilevel"/>
    <w:tmpl w:val="CA5E147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796861E0"/>
    <w:multiLevelType w:val="hybridMultilevel"/>
    <w:tmpl w:val="B8F2C128"/>
    <w:lvl w:ilvl="0" w:tplc="FFFFFFFF">
      <w:start w:val="1"/>
      <w:numFmt w:val="decimal"/>
      <w:lvlText w:val="%1)"/>
      <w:lvlJc w:val="left"/>
      <w:pPr>
        <w:ind w:left="218"/>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3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0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7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4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1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9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6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3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DFC0B24"/>
    <w:multiLevelType w:val="hybridMultilevel"/>
    <w:tmpl w:val="0F98866C"/>
    <w:lvl w:ilvl="0" w:tplc="04150011">
      <w:start w:val="1"/>
      <w:numFmt w:val="decimal"/>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num w:numId="1" w16cid:durableId="1939210372">
    <w:abstractNumId w:val="21"/>
  </w:num>
  <w:num w:numId="2" w16cid:durableId="1342782855">
    <w:abstractNumId w:val="7"/>
  </w:num>
  <w:num w:numId="3" w16cid:durableId="1776366654">
    <w:abstractNumId w:val="13"/>
  </w:num>
  <w:num w:numId="4" w16cid:durableId="350256393">
    <w:abstractNumId w:val="16"/>
  </w:num>
  <w:num w:numId="5" w16cid:durableId="316344781">
    <w:abstractNumId w:val="10"/>
  </w:num>
  <w:num w:numId="6" w16cid:durableId="829835992">
    <w:abstractNumId w:val="2"/>
  </w:num>
  <w:num w:numId="7" w16cid:durableId="222184471">
    <w:abstractNumId w:val="14"/>
  </w:num>
  <w:num w:numId="8" w16cid:durableId="582421390">
    <w:abstractNumId w:val="9"/>
  </w:num>
  <w:num w:numId="9" w16cid:durableId="1239513823">
    <w:abstractNumId w:val="6"/>
  </w:num>
  <w:num w:numId="10" w16cid:durableId="1972011006">
    <w:abstractNumId w:val="0"/>
    <w:lvlOverride w:ilvl="0">
      <w:startOverride w:val="1"/>
    </w:lvlOverride>
  </w:num>
  <w:num w:numId="11" w16cid:durableId="1277710039">
    <w:abstractNumId w:val="30"/>
  </w:num>
  <w:num w:numId="12" w16cid:durableId="1556355897">
    <w:abstractNumId w:val="22"/>
  </w:num>
  <w:num w:numId="13" w16cid:durableId="1393239154">
    <w:abstractNumId w:val="23"/>
  </w:num>
  <w:num w:numId="14" w16cid:durableId="974063908">
    <w:abstractNumId w:val="5"/>
  </w:num>
  <w:num w:numId="15" w16cid:durableId="1085960534">
    <w:abstractNumId w:val="4"/>
  </w:num>
  <w:num w:numId="16" w16cid:durableId="769812490">
    <w:abstractNumId w:val="17"/>
  </w:num>
  <w:num w:numId="17" w16cid:durableId="93483989">
    <w:abstractNumId w:val="8"/>
  </w:num>
  <w:num w:numId="18" w16cid:durableId="1021584842">
    <w:abstractNumId w:val="18"/>
  </w:num>
  <w:num w:numId="19" w16cid:durableId="717893766">
    <w:abstractNumId w:val="19"/>
  </w:num>
  <w:num w:numId="20" w16cid:durableId="1528062876">
    <w:abstractNumId w:val="27"/>
  </w:num>
  <w:num w:numId="21" w16cid:durableId="1359433089">
    <w:abstractNumId w:val="26"/>
  </w:num>
  <w:num w:numId="22" w16cid:durableId="802816098">
    <w:abstractNumId w:val="28"/>
  </w:num>
  <w:num w:numId="23" w16cid:durableId="448088276">
    <w:abstractNumId w:val="3"/>
  </w:num>
  <w:num w:numId="24" w16cid:durableId="1995991114">
    <w:abstractNumId w:val="24"/>
  </w:num>
  <w:num w:numId="25" w16cid:durableId="967854474">
    <w:abstractNumId w:val="25"/>
  </w:num>
  <w:num w:numId="26" w16cid:durableId="1571188428">
    <w:abstractNumId w:val="20"/>
  </w:num>
  <w:num w:numId="27" w16cid:durableId="586110038">
    <w:abstractNumId w:val="29"/>
  </w:num>
  <w:num w:numId="28" w16cid:durableId="135072147">
    <w:abstractNumId w:val="15"/>
  </w:num>
  <w:num w:numId="29" w16cid:durableId="1982727280">
    <w:abstractNumId w:val="11"/>
  </w:num>
  <w:num w:numId="30" w16cid:durableId="103841097">
    <w:abstractNumId w:val="12"/>
  </w:num>
  <w:num w:numId="31" w16cid:durableId="1919098594">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D92"/>
    <w:rsid w:val="00010B86"/>
    <w:rsid w:val="00010D35"/>
    <w:rsid w:val="000145AD"/>
    <w:rsid w:val="000209EA"/>
    <w:rsid w:val="000249D1"/>
    <w:rsid w:val="00026605"/>
    <w:rsid w:val="000273F3"/>
    <w:rsid w:val="000304F4"/>
    <w:rsid w:val="00031149"/>
    <w:rsid w:val="00033CA5"/>
    <w:rsid w:val="000347CA"/>
    <w:rsid w:val="000363D4"/>
    <w:rsid w:val="00040478"/>
    <w:rsid w:val="00043E4D"/>
    <w:rsid w:val="00045152"/>
    <w:rsid w:val="00045ECC"/>
    <w:rsid w:val="00050DAE"/>
    <w:rsid w:val="00051FE9"/>
    <w:rsid w:val="00055A05"/>
    <w:rsid w:val="00056802"/>
    <w:rsid w:val="00060B2C"/>
    <w:rsid w:val="0006640B"/>
    <w:rsid w:val="00071838"/>
    <w:rsid w:val="000722AC"/>
    <w:rsid w:val="00075684"/>
    <w:rsid w:val="00075BF8"/>
    <w:rsid w:val="00080C7B"/>
    <w:rsid w:val="00083088"/>
    <w:rsid w:val="00086F32"/>
    <w:rsid w:val="00087230"/>
    <w:rsid w:val="00092368"/>
    <w:rsid w:val="00094F6B"/>
    <w:rsid w:val="000951A3"/>
    <w:rsid w:val="000979F3"/>
    <w:rsid w:val="000A1705"/>
    <w:rsid w:val="000A1F1A"/>
    <w:rsid w:val="000A2130"/>
    <w:rsid w:val="000A2517"/>
    <w:rsid w:val="000A3686"/>
    <w:rsid w:val="000A617F"/>
    <w:rsid w:val="000A6E6A"/>
    <w:rsid w:val="000C27BA"/>
    <w:rsid w:val="000C32F4"/>
    <w:rsid w:val="000C5025"/>
    <w:rsid w:val="000C5668"/>
    <w:rsid w:val="000D1575"/>
    <w:rsid w:val="000D47CB"/>
    <w:rsid w:val="000E5568"/>
    <w:rsid w:val="000E6129"/>
    <w:rsid w:val="000F13A2"/>
    <w:rsid w:val="000F1A9C"/>
    <w:rsid w:val="000F3553"/>
    <w:rsid w:val="000F459C"/>
    <w:rsid w:val="000F50C0"/>
    <w:rsid w:val="000F789E"/>
    <w:rsid w:val="00100301"/>
    <w:rsid w:val="001030CB"/>
    <w:rsid w:val="00107AB7"/>
    <w:rsid w:val="001118CB"/>
    <w:rsid w:val="00112653"/>
    <w:rsid w:val="0011302D"/>
    <w:rsid w:val="001150BE"/>
    <w:rsid w:val="00122AEA"/>
    <w:rsid w:val="00122F6A"/>
    <w:rsid w:val="001235F3"/>
    <w:rsid w:val="001245B9"/>
    <w:rsid w:val="00130D20"/>
    <w:rsid w:val="00131235"/>
    <w:rsid w:val="00133189"/>
    <w:rsid w:val="0013575D"/>
    <w:rsid w:val="001363FE"/>
    <w:rsid w:val="00140B8B"/>
    <w:rsid w:val="0014191B"/>
    <w:rsid w:val="0014400F"/>
    <w:rsid w:val="00147BF9"/>
    <w:rsid w:val="0015470F"/>
    <w:rsid w:val="00155911"/>
    <w:rsid w:val="00156870"/>
    <w:rsid w:val="00160A0B"/>
    <w:rsid w:val="00160C12"/>
    <w:rsid w:val="0016206D"/>
    <w:rsid w:val="00167B6B"/>
    <w:rsid w:val="001704C3"/>
    <w:rsid w:val="00170C42"/>
    <w:rsid w:val="001711E2"/>
    <w:rsid w:val="001804AE"/>
    <w:rsid w:val="0019214C"/>
    <w:rsid w:val="00192D6E"/>
    <w:rsid w:val="00195D37"/>
    <w:rsid w:val="00196FBF"/>
    <w:rsid w:val="001979B3"/>
    <w:rsid w:val="001A119C"/>
    <w:rsid w:val="001A1E40"/>
    <w:rsid w:val="001A39E0"/>
    <w:rsid w:val="001A4EF9"/>
    <w:rsid w:val="001A6E00"/>
    <w:rsid w:val="001B04B0"/>
    <w:rsid w:val="001B1471"/>
    <w:rsid w:val="001B2D95"/>
    <w:rsid w:val="001B39F7"/>
    <w:rsid w:val="001B767B"/>
    <w:rsid w:val="001C0BF1"/>
    <w:rsid w:val="001C140B"/>
    <w:rsid w:val="001C1774"/>
    <w:rsid w:val="001C30CB"/>
    <w:rsid w:val="001D6101"/>
    <w:rsid w:val="001D6178"/>
    <w:rsid w:val="001D7632"/>
    <w:rsid w:val="001E180F"/>
    <w:rsid w:val="001E66F9"/>
    <w:rsid w:val="001E71BA"/>
    <w:rsid w:val="001E7DC7"/>
    <w:rsid w:val="001F1A0E"/>
    <w:rsid w:val="001F1E5C"/>
    <w:rsid w:val="001F4E94"/>
    <w:rsid w:val="001F4F5F"/>
    <w:rsid w:val="001F5E1B"/>
    <w:rsid w:val="00201C07"/>
    <w:rsid w:val="00202EC7"/>
    <w:rsid w:val="00203F6D"/>
    <w:rsid w:val="00204518"/>
    <w:rsid w:val="002045CA"/>
    <w:rsid w:val="00204C84"/>
    <w:rsid w:val="0021125F"/>
    <w:rsid w:val="00215CF5"/>
    <w:rsid w:val="002178A2"/>
    <w:rsid w:val="002201F7"/>
    <w:rsid w:val="00223576"/>
    <w:rsid w:val="00226174"/>
    <w:rsid w:val="002339EE"/>
    <w:rsid w:val="0023624A"/>
    <w:rsid w:val="00236F2A"/>
    <w:rsid w:val="002377DC"/>
    <w:rsid w:val="00240700"/>
    <w:rsid w:val="002439CB"/>
    <w:rsid w:val="00243D2E"/>
    <w:rsid w:val="002453D9"/>
    <w:rsid w:val="00245AD5"/>
    <w:rsid w:val="00247A96"/>
    <w:rsid w:val="00250BB9"/>
    <w:rsid w:val="00252795"/>
    <w:rsid w:val="00256313"/>
    <w:rsid w:val="00261193"/>
    <w:rsid w:val="00265671"/>
    <w:rsid w:val="002723D8"/>
    <w:rsid w:val="00274801"/>
    <w:rsid w:val="00275BC3"/>
    <w:rsid w:val="00276A94"/>
    <w:rsid w:val="00276BB4"/>
    <w:rsid w:val="00280AAB"/>
    <w:rsid w:val="0028135A"/>
    <w:rsid w:val="002843A7"/>
    <w:rsid w:val="00285951"/>
    <w:rsid w:val="00286D51"/>
    <w:rsid w:val="00291A90"/>
    <w:rsid w:val="00293222"/>
    <w:rsid w:val="00294A01"/>
    <w:rsid w:val="00295529"/>
    <w:rsid w:val="002A1821"/>
    <w:rsid w:val="002A3379"/>
    <w:rsid w:val="002A5923"/>
    <w:rsid w:val="002A60A6"/>
    <w:rsid w:val="002A7140"/>
    <w:rsid w:val="002B4BED"/>
    <w:rsid w:val="002B699A"/>
    <w:rsid w:val="002C0D75"/>
    <w:rsid w:val="002C150A"/>
    <w:rsid w:val="002C284C"/>
    <w:rsid w:val="002C2C99"/>
    <w:rsid w:val="002C452C"/>
    <w:rsid w:val="002C4A27"/>
    <w:rsid w:val="002C6D89"/>
    <w:rsid w:val="002C7091"/>
    <w:rsid w:val="002C7D2C"/>
    <w:rsid w:val="002D2E45"/>
    <w:rsid w:val="002D5D69"/>
    <w:rsid w:val="002D7BBB"/>
    <w:rsid w:val="002E277E"/>
    <w:rsid w:val="002E4758"/>
    <w:rsid w:val="002F379C"/>
    <w:rsid w:val="002F3ED7"/>
    <w:rsid w:val="002F62A2"/>
    <w:rsid w:val="002F6CF9"/>
    <w:rsid w:val="00300D54"/>
    <w:rsid w:val="003058C4"/>
    <w:rsid w:val="003062A7"/>
    <w:rsid w:val="003079CF"/>
    <w:rsid w:val="00310800"/>
    <w:rsid w:val="00312691"/>
    <w:rsid w:val="00316D73"/>
    <w:rsid w:val="00320C9F"/>
    <w:rsid w:val="00321F96"/>
    <w:rsid w:val="00322FEE"/>
    <w:rsid w:val="00326462"/>
    <w:rsid w:val="00330389"/>
    <w:rsid w:val="00330F47"/>
    <w:rsid w:val="00332F2A"/>
    <w:rsid w:val="003330CD"/>
    <w:rsid w:val="00335A5D"/>
    <w:rsid w:val="00335C56"/>
    <w:rsid w:val="00335D75"/>
    <w:rsid w:val="00336C50"/>
    <w:rsid w:val="00336DFE"/>
    <w:rsid w:val="00337758"/>
    <w:rsid w:val="0034049A"/>
    <w:rsid w:val="003421D8"/>
    <w:rsid w:val="00342E32"/>
    <w:rsid w:val="00350D2A"/>
    <w:rsid w:val="00355BAB"/>
    <w:rsid w:val="00357341"/>
    <w:rsid w:val="003574AB"/>
    <w:rsid w:val="00360324"/>
    <w:rsid w:val="00362E0F"/>
    <w:rsid w:val="00362E94"/>
    <w:rsid w:val="00366EFF"/>
    <w:rsid w:val="003708EB"/>
    <w:rsid w:val="0037495B"/>
    <w:rsid w:val="00374F6F"/>
    <w:rsid w:val="00377622"/>
    <w:rsid w:val="00381036"/>
    <w:rsid w:val="00381CC6"/>
    <w:rsid w:val="003932F3"/>
    <w:rsid w:val="00394AC3"/>
    <w:rsid w:val="00395206"/>
    <w:rsid w:val="0039552E"/>
    <w:rsid w:val="003A229D"/>
    <w:rsid w:val="003B0218"/>
    <w:rsid w:val="003B26B3"/>
    <w:rsid w:val="003B3E79"/>
    <w:rsid w:val="003B4B11"/>
    <w:rsid w:val="003B6979"/>
    <w:rsid w:val="003C2CBF"/>
    <w:rsid w:val="003C358C"/>
    <w:rsid w:val="003C5328"/>
    <w:rsid w:val="003C6971"/>
    <w:rsid w:val="003D0466"/>
    <w:rsid w:val="003D178E"/>
    <w:rsid w:val="003D2797"/>
    <w:rsid w:val="003D2FFF"/>
    <w:rsid w:val="003D60AC"/>
    <w:rsid w:val="003E19C8"/>
    <w:rsid w:val="003E79C3"/>
    <w:rsid w:val="003E7B06"/>
    <w:rsid w:val="003F4C97"/>
    <w:rsid w:val="003F5378"/>
    <w:rsid w:val="00400BFC"/>
    <w:rsid w:val="00401DB2"/>
    <w:rsid w:val="00411B22"/>
    <w:rsid w:val="004134CA"/>
    <w:rsid w:val="00420E97"/>
    <w:rsid w:val="0042104E"/>
    <w:rsid w:val="00430107"/>
    <w:rsid w:val="0043264B"/>
    <w:rsid w:val="00434D12"/>
    <w:rsid w:val="00441D6D"/>
    <w:rsid w:val="0044533E"/>
    <w:rsid w:val="00446787"/>
    <w:rsid w:val="00447DB1"/>
    <w:rsid w:val="0045359C"/>
    <w:rsid w:val="00453DEC"/>
    <w:rsid w:val="0045423B"/>
    <w:rsid w:val="00454912"/>
    <w:rsid w:val="0045510D"/>
    <w:rsid w:val="00455D26"/>
    <w:rsid w:val="0045658C"/>
    <w:rsid w:val="00460A52"/>
    <w:rsid w:val="004635D8"/>
    <w:rsid w:val="00463FED"/>
    <w:rsid w:val="00467C72"/>
    <w:rsid w:val="0047438B"/>
    <w:rsid w:val="004750BA"/>
    <w:rsid w:val="004777A6"/>
    <w:rsid w:val="0048116F"/>
    <w:rsid w:val="00487CB4"/>
    <w:rsid w:val="004901DA"/>
    <w:rsid w:val="00491E0C"/>
    <w:rsid w:val="0049269D"/>
    <w:rsid w:val="00496308"/>
    <w:rsid w:val="00496982"/>
    <w:rsid w:val="004A1605"/>
    <w:rsid w:val="004A2F8B"/>
    <w:rsid w:val="004A5C0B"/>
    <w:rsid w:val="004B0090"/>
    <w:rsid w:val="004B03DD"/>
    <w:rsid w:val="004B7CD8"/>
    <w:rsid w:val="004C12F7"/>
    <w:rsid w:val="004C226F"/>
    <w:rsid w:val="004C4135"/>
    <w:rsid w:val="004C52C3"/>
    <w:rsid w:val="004C7102"/>
    <w:rsid w:val="004C710A"/>
    <w:rsid w:val="004C7681"/>
    <w:rsid w:val="004C7DF2"/>
    <w:rsid w:val="004D4C9D"/>
    <w:rsid w:val="004E0FED"/>
    <w:rsid w:val="004E118C"/>
    <w:rsid w:val="004E1540"/>
    <w:rsid w:val="004E241B"/>
    <w:rsid w:val="004E3FEC"/>
    <w:rsid w:val="004E40EB"/>
    <w:rsid w:val="004E4922"/>
    <w:rsid w:val="004E5AFF"/>
    <w:rsid w:val="004E63E0"/>
    <w:rsid w:val="004F0813"/>
    <w:rsid w:val="00504D6D"/>
    <w:rsid w:val="00507471"/>
    <w:rsid w:val="00510513"/>
    <w:rsid w:val="00515E73"/>
    <w:rsid w:val="005212B0"/>
    <w:rsid w:val="00527CF9"/>
    <w:rsid w:val="00531406"/>
    <w:rsid w:val="00535896"/>
    <w:rsid w:val="00536327"/>
    <w:rsid w:val="005368F8"/>
    <w:rsid w:val="005373D9"/>
    <w:rsid w:val="005404EC"/>
    <w:rsid w:val="00540834"/>
    <w:rsid w:val="00540A5B"/>
    <w:rsid w:val="00543A9C"/>
    <w:rsid w:val="00546675"/>
    <w:rsid w:val="005472F0"/>
    <w:rsid w:val="0055307F"/>
    <w:rsid w:val="00553269"/>
    <w:rsid w:val="00553683"/>
    <w:rsid w:val="00555D14"/>
    <w:rsid w:val="005561A7"/>
    <w:rsid w:val="0056061D"/>
    <w:rsid w:val="005632F5"/>
    <w:rsid w:val="005673C7"/>
    <w:rsid w:val="005730F3"/>
    <w:rsid w:val="005766B8"/>
    <w:rsid w:val="00576A19"/>
    <w:rsid w:val="005773F1"/>
    <w:rsid w:val="0058290A"/>
    <w:rsid w:val="00586857"/>
    <w:rsid w:val="00587845"/>
    <w:rsid w:val="00593E17"/>
    <w:rsid w:val="00594A23"/>
    <w:rsid w:val="00595A35"/>
    <w:rsid w:val="005A1FF7"/>
    <w:rsid w:val="005B02FD"/>
    <w:rsid w:val="005B08D8"/>
    <w:rsid w:val="005B2916"/>
    <w:rsid w:val="005B5657"/>
    <w:rsid w:val="005B6435"/>
    <w:rsid w:val="005C2662"/>
    <w:rsid w:val="005C275D"/>
    <w:rsid w:val="005C2B69"/>
    <w:rsid w:val="005C3B99"/>
    <w:rsid w:val="005C43F1"/>
    <w:rsid w:val="005C5D30"/>
    <w:rsid w:val="005C71D7"/>
    <w:rsid w:val="005D0DED"/>
    <w:rsid w:val="005D2593"/>
    <w:rsid w:val="005D42F7"/>
    <w:rsid w:val="005D682F"/>
    <w:rsid w:val="005E08FB"/>
    <w:rsid w:val="005E3383"/>
    <w:rsid w:val="005E671E"/>
    <w:rsid w:val="005F11B5"/>
    <w:rsid w:val="005F1550"/>
    <w:rsid w:val="005F530D"/>
    <w:rsid w:val="00603DF5"/>
    <w:rsid w:val="00604251"/>
    <w:rsid w:val="0060516D"/>
    <w:rsid w:val="00615E9E"/>
    <w:rsid w:val="006160D9"/>
    <w:rsid w:val="006161B1"/>
    <w:rsid w:val="00617559"/>
    <w:rsid w:val="00622F5E"/>
    <w:rsid w:val="00635EFF"/>
    <w:rsid w:val="0063661C"/>
    <w:rsid w:val="006367F0"/>
    <w:rsid w:val="0064042A"/>
    <w:rsid w:val="00642100"/>
    <w:rsid w:val="00647F79"/>
    <w:rsid w:val="006500C4"/>
    <w:rsid w:val="00651E19"/>
    <w:rsid w:val="00652A30"/>
    <w:rsid w:val="0065316D"/>
    <w:rsid w:val="00654BBA"/>
    <w:rsid w:val="00656359"/>
    <w:rsid w:val="0065707E"/>
    <w:rsid w:val="00657A79"/>
    <w:rsid w:val="006601B9"/>
    <w:rsid w:val="006614F2"/>
    <w:rsid w:val="00664D8F"/>
    <w:rsid w:val="0066687B"/>
    <w:rsid w:val="00670038"/>
    <w:rsid w:val="00672C7C"/>
    <w:rsid w:val="006750C8"/>
    <w:rsid w:val="00675246"/>
    <w:rsid w:val="00675287"/>
    <w:rsid w:val="00675E70"/>
    <w:rsid w:val="00685D92"/>
    <w:rsid w:val="00686A7C"/>
    <w:rsid w:val="0069108B"/>
    <w:rsid w:val="00691797"/>
    <w:rsid w:val="006928CB"/>
    <w:rsid w:val="00692E7B"/>
    <w:rsid w:val="006A25E2"/>
    <w:rsid w:val="006A3E72"/>
    <w:rsid w:val="006B0EED"/>
    <w:rsid w:val="006B59A9"/>
    <w:rsid w:val="006C372D"/>
    <w:rsid w:val="006D1C30"/>
    <w:rsid w:val="006D1DD5"/>
    <w:rsid w:val="006D202B"/>
    <w:rsid w:val="006D2A20"/>
    <w:rsid w:val="006D3682"/>
    <w:rsid w:val="006D4953"/>
    <w:rsid w:val="006D6501"/>
    <w:rsid w:val="006E0AFC"/>
    <w:rsid w:val="006E142B"/>
    <w:rsid w:val="006E3F2D"/>
    <w:rsid w:val="006E4715"/>
    <w:rsid w:val="006E5993"/>
    <w:rsid w:val="006F6B6F"/>
    <w:rsid w:val="00704B40"/>
    <w:rsid w:val="00705B61"/>
    <w:rsid w:val="00707B8C"/>
    <w:rsid w:val="00707F17"/>
    <w:rsid w:val="00713E64"/>
    <w:rsid w:val="007154A5"/>
    <w:rsid w:val="0071599E"/>
    <w:rsid w:val="00721364"/>
    <w:rsid w:val="0072349C"/>
    <w:rsid w:val="00724562"/>
    <w:rsid w:val="00727A1C"/>
    <w:rsid w:val="00730398"/>
    <w:rsid w:val="0073270D"/>
    <w:rsid w:val="007405E5"/>
    <w:rsid w:val="00740A1D"/>
    <w:rsid w:val="00740A6E"/>
    <w:rsid w:val="007412B5"/>
    <w:rsid w:val="007449FA"/>
    <w:rsid w:val="00745E0F"/>
    <w:rsid w:val="0074689B"/>
    <w:rsid w:val="00752A0E"/>
    <w:rsid w:val="00754082"/>
    <w:rsid w:val="00755DBD"/>
    <w:rsid w:val="00756648"/>
    <w:rsid w:val="00756A6D"/>
    <w:rsid w:val="007622D2"/>
    <w:rsid w:val="00762998"/>
    <w:rsid w:val="00764B55"/>
    <w:rsid w:val="00766C5F"/>
    <w:rsid w:val="007701CD"/>
    <w:rsid w:val="00770978"/>
    <w:rsid w:val="007710FF"/>
    <w:rsid w:val="00773D4B"/>
    <w:rsid w:val="00775045"/>
    <w:rsid w:val="007764A7"/>
    <w:rsid w:val="00777CA0"/>
    <w:rsid w:val="00777F82"/>
    <w:rsid w:val="00784479"/>
    <w:rsid w:val="00785FDA"/>
    <w:rsid w:val="00786C4A"/>
    <w:rsid w:val="00790796"/>
    <w:rsid w:val="00790948"/>
    <w:rsid w:val="00790EE8"/>
    <w:rsid w:val="007955A8"/>
    <w:rsid w:val="0079695F"/>
    <w:rsid w:val="00797DE7"/>
    <w:rsid w:val="007A01FA"/>
    <w:rsid w:val="007A1C5A"/>
    <w:rsid w:val="007A1DCF"/>
    <w:rsid w:val="007A23B8"/>
    <w:rsid w:val="007A36A8"/>
    <w:rsid w:val="007A71CC"/>
    <w:rsid w:val="007A7A10"/>
    <w:rsid w:val="007B0ED8"/>
    <w:rsid w:val="007B4F8D"/>
    <w:rsid w:val="007C075D"/>
    <w:rsid w:val="007C37AB"/>
    <w:rsid w:val="007C513A"/>
    <w:rsid w:val="007D13FD"/>
    <w:rsid w:val="007D171C"/>
    <w:rsid w:val="007D3D0A"/>
    <w:rsid w:val="007D4193"/>
    <w:rsid w:val="007D5EEC"/>
    <w:rsid w:val="007D60AF"/>
    <w:rsid w:val="007D7E1B"/>
    <w:rsid w:val="007E009A"/>
    <w:rsid w:val="007E13F0"/>
    <w:rsid w:val="007E20F7"/>
    <w:rsid w:val="007F622B"/>
    <w:rsid w:val="007F6278"/>
    <w:rsid w:val="00800049"/>
    <w:rsid w:val="00800832"/>
    <w:rsid w:val="00800B22"/>
    <w:rsid w:val="00800DC8"/>
    <w:rsid w:val="0080234B"/>
    <w:rsid w:val="0080289A"/>
    <w:rsid w:val="00811364"/>
    <w:rsid w:val="00813939"/>
    <w:rsid w:val="0081535B"/>
    <w:rsid w:val="00816FBB"/>
    <w:rsid w:val="00817BBF"/>
    <w:rsid w:val="0082035C"/>
    <w:rsid w:val="0082531F"/>
    <w:rsid w:val="00825A30"/>
    <w:rsid w:val="00825E11"/>
    <w:rsid w:val="00831346"/>
    <w:rsid w:val="00833BBC"/>
    <w:rsid w:val="00834061"/>
    <w:rsid w:val="0083543F"/>
    <w:rsid w:val="008362F5"/>
    <w:rsid w:val="00836520"/>
    <w:rsid w:val="0084062E"/>
    <w:rsid w:val="0084084F"/>
    <w:rsid w:val="0084325D"/>
    <w:rsid w:val="00843C2E"/>
    <w:rsid w:val="00844293"/>
    <w:rsid w:val="00844B8C"/>
    <w:rsid w:val="008472C5"/>
    <w:rsid w:val="00847BED"/>
    <w:rsid w:val="00852AF4"/>
    <w:rsid w:val="00855982"/>
    <w:rsid w:val="00855EC8"/>
    <w:rsid w:val="00864A3D"/>
    <w:rsid w:val="00865D66"/>
    <w:rsid w:val="00866AD4"/>
    <w:rsid w:val="00873F4D"/>
    <w:rsid w:val="00877163"/>
    <w:rsid w:val="00881345"/>
    <w:rsid w:val="00882FC1"/>
    <w:rsid w:val="0088326A"/>
    <w:rsid w:val="00890ABE"/>
    <w:rsid w:val="00894950"/>
    <w:rsid w:val="008A4985"/>
    <w:rsid w:val="008A60B6"/>
    <w:rsid w:val="008A764D"/>
    <w:rsid w:val="008C2C93"/>
    <w:rsid w:val="008C3C98"/>
    <w:rsid w:val="008C4EFC"/>
    <w:rsid w:val="008D2207"/>
    <w:rsid w:val="008D298C"/>
    <w:rsid w:val="008D3A31"/>
    <w:rsid w:val="008D6F88"/>
    <w:rsid w:val="008D7B42"/>
    <w:rsid w:val="008E24D5"/>
    <w:rsid w:val="008E4566"/>
    <w:rsid w:val="008E572B"/>
    <w:rsid w:val="008F197C"/>
    <w:rsid w:val="008F2907"/>
    <w:rsid w:val="008F55B9"/>
    <w:rsid w:val="008F5663"/>
    <w:rsid w:val="008F725D"/>
    <w:rsid w:val="008F74C0"/>
    <w:rsid w:val="008F7A7D"/>
    <w:rsid w:val="00902C5D"/>
    <w:rsid w:val="009124BB"/>
    <w:rsid w:val="00920FE5"/>
    <w:rsid w:val="009212B9"/>
    <w:rsid w:val="009222B5"/>
    <w:rsid w:val="0092538E"/>
    <w:rsid w:val="00925673"/>
    <w:rsid w:val="00926FEC"/>
    <w:rsid w:val="00930D27"/>
    <w:rsid w:val="00932F7B"/>
    <w:rsid w:val="00934402"/>
    <w:rsid w:val="00934CFA"/>
    <w:rsid w:val="009363EE"/>
    <w:rsid w:val="00940D84"/>
    <w:rsid w:val="00945220"/>
    <w:rsid w:val="0095048A"/>
    <w:rsid w:val="00950697"/>
    <w:rsid w:val="00950AEC"/>
    <w:rsid w:val="00951F94"/>
    <w:rsid w:val="00952C0E"/>
    <w:rsid w:val="00953E41"/>
    <w:rsid w:val="009605CE"/>
    <w:rsid w:val="009666EB"/>
    <w:rsid w:val="00966CA3"/>
    <w:rsid w:val="00966DD0"/>
    <w:rsid w:val="009675EF"/>
    <w:rsid w:val="009679B7"/>
    <w:rsid w:val="009706FA"/>
    <w:rsid w:val="00974EB5"/>
    <w:rsid w:val="009778C5"/>
    <w:rsid w:val="00981698"/>
    <w:rsid w:val="00982EB1"/>
    <w:rsid w:val="00983988"/>
    <w:rsid w:val="00985D24"/>
    <w:rsid w:val="00986B7F"/>
    <w:rsid w:val="009874CF"/>
    <w:rsid w:val="00993A18"/>
    <w:rsid w:val="0099562D"/>
    <w:rsid w:val="009975C2"/>
    <w:rsid w:val="009A1AA4"/>
    <w:rsid w:val="009A3E59"/>
    <w:rsid w:val="009A6240"/>
    <w:rsid w:val="009B2823"/>
    <w:rsid w:val="009B322C"/>
    <w:rsid w:val="009B5377"/>
    <w:rsid w:val="009B558D"/>
    <w:rsid w:val="009C0BCC"/>
    <w:rsid w:val="009C1180"/>
    <w:rsid w:val="009C1BC7"/>
    <w:rsid w:val="009C3EE7"/>
    <w:rsid w:val="009C486B"/>
    <w:rsid w:val="009C5FF7"/>
    <w:rsid w:val="009D1285"/>
    <w:rsid w:val="009D1DE5"/>
    <w:rsid w:val="009D3D04"/>
    <w:rsid w:val="009D757D"/>
    <w:rsid w:val="009E39FB"/>
    <w:rsid w:val="009E3D45"/>
    <w:rsid w:val="009E57ED"/>
    <w:rsid w:val="009E72D9"/>
    <w:rsid w:val="009E78BA"/>
    <w:rsid w:val="009F2539"/>
    <w:rsid w:val="009F3C98"/>
    <w:rsid w:val="009F3D11"/>
    <w:rsid w:val="009F4D03"/>
    <w:rsid w:val="009F54F0"/>
    <w:rsid w:val="009F68E8"/>
    <w:rsid w:val="009F7FBA"/>
    <w:rsid w:val="00A00CFA"/>
    <w:rsid w:val="00A00D58"/>
    <w:rsid w:val="00A011CC"/>
    <w:rsid w:val="00A01AFC"/>
    <w:rsid w:val="00A037D6"/>
    <w:rsid w:val="00A03E65"/>
    <w:rsid w:val="00A04802"/>
    <w:rsid w:val="00A077C4"/>
    <w:rsid w:val="00A10953"/>
    <w:rsid w:val="00A12FC6"/>
    <w:rsid w:val="00A13346"/>
    <w:rsid w:val="00A14982"/>
    <w:rsid w:val="00A164C6"/>
    <w:rsid w:val="00A17C72"/>
    <w:rsid w:val="00A21B43"/>
    <w:rsid w:val="00A25FE8"/>
    <w:rsid w:val="00A2723C"/>
    <w:rsid w:val="00A30979"/>
    <w:rsid w:val="00A37E45"/>
    <w:rsid w:val="00A40A4E"/>
    <w:rsid w:val="00A4680C"/>
    <w:rsid w:val="00A62A36"/>
    <w:rsid w:val="00A67CD2"/>
    <w:rsid w:val="00A70510"/>
    <w:rsid w:val="00A7180E"/>
    <w:rsid w:val="00A73696"/>
    <w:rsid w:val="00A76CA8"/>
    <w:rsid w:val="00A82B85"/>
    <w:rsid w:val="00A84754"/>
    <w:rsid w:val="00A872EE"/>
    <w:rsid w:val="00A902A6"/>
    <w:rsid w:val="00A915DC"/>
    <w:rsid w:val="00A93C4C"/>
    <w:rsid w:val="00A9417D"/>
    <w:rsid w:val="00A95F2E"/>
    <w:rsid w:val="00AA09E8"/>
    <w:rsid w:val="00AA2EC0"/>
    <w:rsid w:val="00AA38AB"/>
    <w:rsid w:val="00AA3E3F"/>
    <w:rsid w:val="00AA469B"/>
    <w:rsid w:val="00AA7D8C"/>
    <w:rsid w:val="00AB1A41"/>
    <w:rsid w:val="00AB5CA8"/>
    <w:rsid w:val="00AB7123"/>
    <w:rsid w:val="00AC03F3"/>
    <w:rsid w:val="00AC6F8A"/>
    <w:rsid w:val="00AC708D"/>
    <w:rsid w:val="00AC7377"/>
    <w:rsid w:val="00AD3B8D"/>
    <w:rsid w:val="00AD5485"/>
    <w:rsid w:val="00AD5CC7"/>
    <w:rsid w:val="00AE299C"/>
    <w:rsid w:val="00AE2D15"/>
    <w:rsid w:val="00AE3247"/>
    <w:rsid w:val="00AE511D"/>
    <w:rsid w:val="00AE62E3"/>
    <w:rsid w:val="00AE7BA0"/>
    <w:rsid w:val="00AF4D58"/>
    <w:rsid w:val="00AF67AB"/>
    <w:rsid w:val="00B01615"/>
    <w:rsid w:val="00B01704"/>
    <w:rsid w:val="00B01B26"/>
    <w:rsid w:val="00B01FB5"/>
    <w:rsid w:val="00B03969"/>
    <w:rsid w:val="00B0467E"/>
    <w:rsid w:val="00B05456"/>
    <w:rsid w:val="00B1150E"/>
    <w:rsid w:val="00B14B0F"/>
    <w:rsid w:val="00B20101"/>
    <w:rsid w:val="00B2041E"/>
    <w:rsid w:val="00B2053A"/>
    <w:rsid w:val="00B21DB8"/>
    <w:rsid w:val="00B25FEE"/>
    <w:rsid w:val="00B2790A"/>
    <w:rsid w:val="00B32D74"/>
    <w:rsid w:val="00B35AF6"/>
    <w:rsid w:val="00B41535"/>
    <w:rsid w:val="00B4286E"/>
    <w:rsid w:val="00B4391C"/>
    <w:rsid w:val="00B543EB"/>
    <w:rsid w:val="00B5717B"/>
    <w:rsid w:val="00B634F0"/>
    <w:rsid w:val="00B64666"/>
    <w:rsid w:val="00B66AFB"/>
    <w:rsid w:val="00B7574C"/>
    <w:rsid w:val="00B77CA1"/>
    <w:rsid w:val="00B8181A"/>
    <w:rsid w:val="00B81860"/>
    <w:rsid w:val="00B82F4E"/>
    <w:rsid w:val="00B83863"/>
    <w:rsid w:val="00B83CBA"/>
    <w:rsid w:val="00B9067D"/>
    <w:rsid w:val="00B90FD4"/>
    <w:rsid w:val="00B91E71"/>
    <w:rsid w:val="00B926D3"/>
    <w:rsid w:val="00B93E92"/>
    <w:rsid w:val="00B93FA7"/>
    <w:rsid w:val="00B96B00"/>
    <w:rsid w:val="00BA277D"/>
    <w:rsid w:val="00BA2C62"/>
    <w:rsid w:val="00BA325E"/>
    <w:rsid w:val="00BA6958"/>
    <w:rsid w:val="00BB0228"/>
    <w:rsid w:val="00BB06AC"/>
    <w:rsid w:val="00BB0CB5"/>
    <w:rsid w:val="00BB1FB4"/>
    <w:rsid w:val="00BC0187"/>
    <w:rsid w:val="00BC1F49"/>
    <w:rsid w:val="00BC599B"/>
    <w:rsid w:val="00BC70EE"/>
    <w:rsid w:val="00BC7D0A"/>
    <w:rsid w:val="00BD1371"/>
    <w:rsid w:val="00BD32B3"/>
    <w:rsid w:val="00BD6890"/>
    <w:rsid w:val="00BD78AD"/>
    <w:rsid w:val="00BD7FA2"/>
    <w:rsid w:val="00BE0327"/>
    <w:rsid w:val="00BE2B57"/>
    <w:rsid w:val="00BE50BD"/>
    <w:rsid w:val="00BE687E"/>
    <w:rsid w:val="00BE7919"/>
    <w:rsid w:val="00BF25C8"/>
    <w:rsid w:val="00BF5155"/>
    <w:rsid w:val="00BF5BD6"/>
    <w:rsid w:val="00BF71D8"/>
    <w:rsid w:val="00BF79BD"/>
    <w:rsid w:val="00C003B0"/>
    <w:rsid w:val="00C0109F"/>
    <w:rsid w:val="00C022C9"/>
    <w:rsid w:val="00C02D52"/>
    <w:rsid w:val="00C0460F"/>
    <w:rsid w:val="00C047A7"/>
    <w:rsid w:val="00C10B16"/>
    <w:rsid w:val="00C11EAE"/>
    <w:rsid w:val="00C1209C"/>
    <w:rsid w:val="00C24A1B"/>
    <w:rsid w:val="00C24DCE"/>
    <w:rsid w:val="00C33957"/>
    <w:rsid w:val="00C33B0F"/>
    <w:rsid w:val="00C3490E"/>
    <w:rsid w:val="00C3611E"/>
    <w:rsid w:val="00C41891"/>
    <w:rsid w:val="00C4226E"/>
    <w:rsid w:val="00C466DD"/>
    <w:rsid w:val="00C471C5"/>
    <w:rsid w:val="00C5053F"/>
    <w:rsid w:val="00C5337C"/>
    <w:rsid w:val="00C53681"/>
    <w:rsid w:val="00C5393C"/>
    <w:rsid w:val="00C55AEE"/>
    <w:rsid w:val="00C63F26"/>
    <w:rsid w:val="00C673EA"/>
    <w:rsid w:val="00C704FD"/>
    <w:rsid w:val="00C7067D"/>
    <w:rsid w:val="00C72D34"/>
    <w:rsid w:val="00C73D32"/>
    <w:rsid w:val="00C7533D"/>
    <w:rsid w:val="00C765D3"/>
    <w:rsid w:val="00C765D7"/>
    <w:rsid w:val="00C858D9"/>
    <w:rsid w:val="00C87665"/>
    <w:rsid w:val="00C94F3E"/>
    <w:rsid w:val="00C95231"/>
    <w:rsid w:val="00C97D32"/>
    <w:rsid w:val="00C97EFA"/>
    <w:rsid w:val="00CA4B51"/>
    <w:rsid w:val="00CA5B62"/>
    <w:rsid w:val="00CA773A"/>
    <w:rsid w:val="00CB0FE8"/>
    <w:rsid w:val="00CB1972"/>
    <w:rsid w:val="00CB370E"/>
    <w:rsid w:val="00CB51F5"/>
    <w:rsid w:val="00CC402D"/>
    <w:rsid w:val="00CD28AB"/>
    <w:rsid w:val="00CD31FD"/>
    <w:rsid w:val="00CD3BB8"/>
    <w:rsid w:val="00CD424B"/>
    <w:rsid w:val="00CD552F"/>
    <w:rsid w:val="00CD5F13"/>
    <w:rsid w:val="00CD72A4"/>
    <w:rsid w:val="00CE0817"/>
    <w:rsid w:val="00CE1F46"/>
    <w:rsid w:val="00CE2B2C"/>
    <w:rsid w:val="00CE7ABE"/>
    <w:rsid w:val="00CE7AC0"/>
    <w:rsid w:val="00CF1800"/>
    <w:rsid w:val="00CF2436"/>
    <w:rsid w:val="00CF312A"/>
    <w:rsid w:val="00CF31D7"/>
    <w:rsid w:val="00D01928"/>
    <w:rsid w:val="00D04317"/>
    <w:rsid w:val="00D04A7D"/>
    <w:rsid w:val="00D110A1"/>
    <w:rsid w:val="00D11E2E"/>
    <w:rsid w:val="00D13263"/>
    <w:rsid w:val="00D13F55"/>
    <w:rsid w:val="00D14C62"/>
    <w:rsid w:val="00D152BB"/>
    <w:rsid w:val="00D174F7"/>
    <w:rsid w:val="00D17A4D"/>
    <w:rsid w:val="00D20F5D"/>
    <w:rsid w:val="00D2238C"/>
    <w:rsid w:val="00D228C7"/>
    <w:rsid w:val="00D24D84"/>
    <w:rsid w:val="00D2565C"/>
    <w:rsid w:val="00D2685D"/>
    <w:rsid w:val="00D27E00"/>
    <w:rsid w:val="00D32C63"/>
    <w:rsid w:val="00D33B04"/>
    <w:rsid w:val="00D34F63"/>
    <w:rsid w:val="00D40709"/>
    <w:rsid w:val="00D42BB1"/>
    <w:rsid w:val="00D451FD"/>
    <w:rsid w:val="00D5106A"/>
    <w:rsid w:val="00D5126A"/>
    <w:rsid w:val="00D56382"/>
    <w:rsid w:val="00D566C9"/>
    <w:rsid w:val="00D579E8"/>
    <w:rsid w:val="00D60D09"/>
    <w:rsid w:val="00D61FA8"/>
    <w:rsid w:val="00D633E4"/>
    <w:rsid w:val="00D6404A"/>
    <w:rsid w:val="00D646F6"/>
    <w:rsid w:val="00D660E2"/>
    <w:rsid w:val="00D80594"/>
    <w:rsid w:val="00D81261"/>
    <w:rsid w:val="00D8276A"/>
    <w:rsid w:val="00D85DE4"/>
    <w:rsid w:val="00D90234"/>
    <w:rsid w:val="00D91DD9"/>
    <w:rsid w:val="00D97155"/>
    <w:rsid w:val="00DA2B7A"/>
    <w:rsid w:val="00DA615F"/>
    <w:rsid w:val="00DA7475"/>
    <w:rsid w:val="00DB1788"/>
    <w:rsid w:val="00DB3FE7"/>
    <w:rsid w:val="00DB77CC"/>
    <w:rsid w:val="00DC15E7"/>
    <w:rsid w:val="00DC1A31"/>
    <w:rsid w:val="00DC26F0"/>
    <w:rsid w:val="00DC2A84"/>
    <w:rsid w:val="00DD605F"/>
    <w:rsid w:val="00DE0517"/>
    <w:rsid w:val="00DE14DE"/>
    <w:rsid w:val="00DE2EF5"/>
    <w:rsid w:val="00DE4551"/>
    <w:rsid w:val="00DE4AFD"/>
    <w:rsid w:val="00DE7C12"/>
    <w:rsid w:val="00DF1C09"/>
    <w:rsid w:val="00DF2807"/>
    <w:rsid w:val="00DF2B9D"/>
    <w:rsid w:val="00DF590B"/>
    <w:rsid w:val="00E0208B"/>
    <w:rsid w:val="00E03D2D"/>
    <w:rsid w:val="00E044BF"/>
    <w:rsid w:val="00E05761"/>
    <w:rsid w:val="00E07472"/>
    <w:rsid w:val="00E11E16"/>
    <w:rsid w:val="00E126DE"/>
    <w:rsid w:val="00E13E7F"/>
    <w:rsid w:val="00E15554"/>
    <w:rsid w:val="00E17174"/>
    <w:rsid w:val="00E21859"/>
    <w:rsid w:val="00E26CE6"/>
    <w:rsid w:val="00E327DB"/>
    <w:rsid w:val="00E42CD0"/>
    <w:rsid w:val="00E4512B"/>
    <w:rsid w:val="00E50FBA"/>
    <w:rsid w:val="00E538AE"/>
    <w:rsid w:val="00E542C2"/>
    <w:rsid w:val="00E565D6"/>
    <w:rsid w:val="00E5715E"/>
    <w:rsid w:val="00E57D4E"/>
    <w:rsid w:val="00E6267C"/>
    <w:rsid w:val="00E704A4"/>
    <w:rsid w:val="00E73318"/>
    <w:rsid w:val="00E761A6"/>
    <w:rsid w:val="00E85FBB"/>
    <w:rsid w:val="00E865EC"/>
    <w:rsid w:val="00E87775"/>
    <w:rsid w:val="00E91B21"/>
    <w:rsid w:val="00E937F9"/>
    <w:rsid w:val="00E93AB2"/>
    <w:rsid w:val="00E956DA"/>
    <w:rsid w:val="00E96E44"/>
    <w:rsid w:val="00E970C5"/>
    <w:rsid w:val="00EA5F1B"/>
    <w:rsid w:val="00EA6659"/>
    <w:rsid w:val="00EA6969"/>
    <w:rsid w:val="00EB4671"/>
    <w:rsid w:val="00EB55E8"/>
    <w:rsid w:val="00EB5826"/>
    <w:rsid w:val="00EB5968"/>
    <w:rsid w:val="00EB6FD1"/>
    <w:rsid w:val="00EB7825"/>
    <w:rsid w:val="00EC0B45"/>
    <w:rsid w:val="00EC4628"/>
    <w:rsid w:val="00EC5773"/>
    <w:rsid w:val="00EC6BE4"/>
    <w:rsid w:val="00ED04BB"/>
    <w:rsid w:val="00ED1967"/>
    <w:rsid w:val="00ED3492"/>
    <w:rsid w:val="00ED3F67"/>
    <w:rsid w:val="00ED44FB"/>
    <w:rsid w:val="00ED50DD"/>
    <w:rsid w:val="00ED5273"/>
    <w:rsid w:val="00ED64F4"/>
    <w:rsid w:val="00EE0D52"/>
    <w:rsid w:val="00EE14B3"/>
    <w:rsid w:val="00EE5420"/>
    <w:rsid w:val="00EE602D"/>
    <w:rsid w:val="00EF1B4A"/>
    <w:rsid w:val="00EF23C8"/>
    <w:rsid w:val="00EF3466"/>
    <w:rsid w:val="00EF460E"/>
    <w:rsid w:val="00EF6A48"/>
    <w:rsid w:val="00EF6A68"/>
    <w:rsid w:val="00F04152"/>
    <w:rsid w:val="00F06709"/>
    <w:rsid w:val="00F07777"/>
    <w:rsid w:val="00F10B6B"/>
    <w:rsid w:val="00F11AEB"/>
    <w:rsid w:val="00F22336"/>
    <w:rsid w:val="00F22522"/>
    <w:rsid w:val="00F261D3"/>
    <w:rsid w:val="00F278CC"/>
    <w:rsid w:val="00F31949"/>
    <w:rsid w:val="00F33401"/>
    <w:rsid w:val="00F355B6"/>
    <w:rsid w:val="00F37F61"/>
    <w:rsid w:val="00F463F6"/>
    <w:rsid w:val="00F47419"/>
    <w:rsid w:val="00F530A2"/>
    <w:rsid w:val="00F60A40"/>
    <w:rsid w:val="00F60CC2"/>
    <w:rsid w:val="00F6586B"/>
    <w:rsid w:val="00F71A04"/>
    <w:rsid w:val="00F71AB1"/>
    <w:rsid w:val="00F72183"/>
    <w:rsid w:val="00F74401"/>
    <w:rsid w:val="00F744CC"/>
    <w:rsid w:val="00F76714"/>
    <w:rsid w:val="00F82FD3"/>
    <w:rsid w:val="00F84368"/>
    <w:rsid w:val="00F901EB"/>
    <w:rsid w:val="00F950A9"/>
    <w:rsid w:val="00F96270"/>
    <w:rsid w:val="00F96EB8"/>
    <w:rsid w:val="00F9717D"/>
    <w:rsid w:val="00FA3493"/>
    <w:rsid w:val="00FA34B8"/>
    <w:rsid w:val="00FA60C9"/>
    <w:rsid w:val="00FB3AA0"/>
    <w:rsid w:val="00FB4C27"/>
    <w:rsid w:val="00FB6101"/>
    <w:rsid w:val="00FC0C75"/>
    <w:rsid w:val="00FC1515"/>
    <w:rsid w:val="00FC1F4F"/>
    <w:rsid w:val="00FC20D9"/>
    <w:rsid w:val="00FC5B11"/>
    <w:rsid w:val="00FC7049"/>
    <w:rsid w:val="00FD08D8"/>
    <w:rsid w:val="00FD10E0"/>
    <w:rsid w:val="00FD385B"/>
    <w:rsid w:val="00FD749A"/>
    <w:rsid w:val="00FE0199"/>
    <w:rsid w:val="00FE15E0"/>
    <w:rsid w:val="00FE1DA3"/>
    <w:rsid w:val="00FE376F"/>
    <w:rsid w:val="00FF3FCD"/>
    <w:rsid w:val="00FF7076"/>
    <w:rsid w:val="00FF76D5"/>
    <w:rsid w:val="012DC41F"/>
    <w:rsid w:val="0150EBE9"/>
    <w:rsid w:val="01584186"/>
    <w:rsid w:val="020565E2"/>
    <w:rsid w:val="020A3B98"/>
    <w:rsid w:val="02165A3C"/>
    <w:rsid w:val="0224FCD4"/>
    <w:rsid w:val="0229F217"/>
    <w:rsid w:val="023A157E"/>
    <w:rsid w:val="02E19195"/>
    <w:rsid w:val="03025471"/>
    <w:rsid w:val="03A9C977"/>
    <w:rsid w:val="03C31C97"/>
    <w:rsid w:val="03E0E7FC"/>
    <w:rsid w:val="03F5ECB8"/>
    <w:rsid w:val="044629C5"/>
    <w:rsid w:val="0487C0E9"/>
    <w:rsid w:val="04C3C22A"/>
    <w:rsid w:val="04C7DCF8"/>
    <w:rsid w:val="04E4D1AC"/>
    <w:rsid w:val="0502F727"/>
    <w:rsid w:val="05417CB1"/>
    <w:rsid w:val="056192D9"/>
    <w:rsid w:val="061059FC"/>
    <w:rsid w:val="06723D61"/>
    <w:rsid w:val="06B1564E"/>
    <w:rsid w:val="06F85AAA"/>
    <w:rsid w:val="07553D0D"/>
    <w:rsid w:val="07D68A74"/>
    <w:rsid w:val="0833E03F"/>
    <w:rsid w:val="08D2E0DA"/>
    <w:rsid w:val="08D524FA"/>
    <w:rsid w:val="08E45744"/>
    <w:rsid w:val="0922A403"/>
    <w:rsid w:val="0933943F"/>
    <w:rsid w:val="0974E8E2"/>
    <w:rsid w:val="09DC688D"/>
    <w:rsid w:val="09FB84CB"/>
    <w:rsid w:val="0A3BCE2C"/>
    <w:rsid w:val="0A3CA886"/>
    <w:rsid w:val="0AEA8FDE"/>
    <w:rsid w:val="0B4D6029"/>
    <w:rsid w:val="0B5FC58F"/>
    <w:rsid w:val="0BD3597B"/>
    <w:rsid w:val="0BE76D38"/>
    <w:rsid w:val="0BE8FBFB"/>
    <w:rsid w:val="0C45A2E2"/>
    <w:rsid w:val="0C614D80"/>
    <w:rsid w:val="0C6AFC07"/>
    <w:rsid w:val="0CAE10B7"/>
    <w:rsid w:val="0CC0A276"/>
    <w:rsid w:val="0CF9417E"/>
    <w:rsid w:val="0D0E2F6E"/>
    <w:rsid w:val="0D5E3D81"/>
    <w:rsid w:val="0D85E8C6"/>
    <w:rsid w:val="0D899B1A"/>
    <w:rsid w:val="0D8AD7B7"/>
    <w:rsid w:val="0E29C0B0"/>
    <w:rsid w:val="0E2FF7CF"/>
    <w:rsid w:val="0ED98DE8"/>
    <w:rsid w:val="0F219843"/>
    <w:rsid w:val="0F3CAE2C"/>
    <w:rsid w:val="0F902421"/>
    <w:rsid w:val="0FB6461B"/>
    <w:rsid w:val="0FFC350E"/>
    <w:rsid w:val="1034CD3C"/>
    <w:rsid w:val="11278568"/>
    <w:rsid w:val="118D37A3"/>
    <w:rsid w:val="11AA087B"/>
    <w:rsid w:val="11EDD4FC"/>
    <w:rsid w:val="1202389E"/>
    <w:rsid w:val="12136383"/>
    <w:rsid w:val="1215188A"/>
    <w:rsid w:val="1247BA6B"/>
    <w:rsid w:val="12A7B146"/>
    <w:rsid w:val="12D197F1"/>
    <w:rsid w:val="1314C697"/>
    <w:rsid w:val="1315011C"/>
    <w:rsid w:val="136314AD"/>
    <w:rsid w:val="140DC77E"/>
    <w:rsid w:val="14210321"/>
    <w:rsid w:val="142A5E16"/>
    <w:rsid w:val="154594E9"/>
    <w:rsid w:val="15669ABD"/>
    <w:rsid w:val="158CC271"/>
    <w:rsid w:val="15D16A85"/>
    <w:rsid w:val="15DFF609"/>
    <w:rsid w:val="16229A85"/>
    <w:rsid w:val="16980C78"/>
    <w:rsid w:val="16C60C09"/>
    <w:rsid w:val="16D68A16"/>
    <w:rsid w:val="171B090C"/>
    <w:rsid w:val="171B2B8E"/>
    <w:rsid w:val="1723AB11"/>
    <w:rsid w:val="1734DB79"/>
    <w:rsid w:val="176D0B3C"/>
    <w:rsid w:val="17CD55DC"/>
    <w:rsid w:val="18143D74"/>
    <w:rsid w:val="18496DC6"/>
    <w:rsid w:val="184F0F66"/>
    <w:rsid w:val="1859CAE7"/>
    <w:rsid w:val="1870DF36"/>
    <w:rsid w:val="1877E91F"/>
    <w:rsid w:val="18B3160B"/>
    <w:rsid w:val="18E107DC"/>
    <w:rsid w:val="18F481F8"/>
    <w:rsid w:val="197EC942"/>
    <w:rsid w:val="19A22FB6"/>
    <w:rsid w:val="1A074AC2"/>
    <w:rsid w:val="1A4EE66C"/>
    <w:rsid w:val="1A5054F2"/>
    <w:rsid w:val="1A7DEE96"/>
    <w:rsid w:val="1A87F585"/>
    <w:rsid w:val="1ABCEE18"/>
    <w:rsid w:val="1ACB1ABA"/>
    <w:rsid w:val="1B196988"/>
    <w:rsid w:val="1B331C22"/>
    <w:rsid w:val="1B477936"/>
    <w:rsid w:val="1B936F5F"/>
    <w:rsid w:val="1B9E9209"/>
    <w:rsid w:val="1C3007CB"/>
    <w:rsid w:val="1C43DE83"/>
    <w:rsid w:val="1C6CC559"/>
    <w:rsid w:val="1C96186E"/>
    <w:rsid w:val="1CAA59FA"/>
    <w:rsid w:val="1CAB15D5"/>
    <w:rsid w:val="1CB21E4E"/>
    <w:rsid w:val="1CFEA2DC"/>
    <w:rsid w:val="1D1198CE"/>
    <w:rsid w:val="1D61CC10"/>
    <w:rsid w:val="1D86E4BB"/>
    <w:rsid w:val="1E0B33E2"/>
    <w:rsid w:val="1E1B8FA0"/>
    <w:rsid w:val="1E242538"/>
    <w:rsid w:val="1E529BB5"/>
    <w:rsid w:val="1E6507A8"/>
    <w:rsid w:val="1E7217A9"/>
    <w:rsid w:val="1E7B26CD"/>
    <w:rsid w:val="1E85EFE3"/>
    <w:rsid w:val="1E8FE73C"/>
    <w:rsid w:val="1EAD2352"/>
    <w:rsid w:val="1EEADCD1"/>
    <w:rsid w:val="1F323455"/>
    <w:rsid w:val="1F4A2370"/>
    <w:rsid w:val="1F8F1525"/>
    <w:rsid w:val="1FC7A3AA"/>
    <w:rsid w:val="2008685B"/>
    <w:rsid w:val="204DD9F8"/>
    <w:rsid w:val="20973A2E"/>
    <w:rsid w:val="20A53336"/>
    <w:rsid w:val="20BC422F"/>
    <w:rsid w:val="215DD73F"/>
    <w:rsid w:val="21777540"/>
    <w:rsid w:val="21CED311"/>
    <w:rsid w:val="22307075"/>
    <w:rsid w:val="224F0043"/>
    <w:rsid w:val="22971E60"/>
    <w:rsid w:val="22C7320C"/>
    <w:rsid w:val="22F4E020"/>
    <w:rsid w:val="2311491A"/>
    <w:rsid w:val="23607E1F"/>
    <w:rsid w:val="2372229D"/>
    <w:rsid w:val="237650E0"/>
    <w:rsid w:val="2393FAA2"/>
    <w:rsid w:val="23D9BA19"/>
    <w:rsid w:val="23E2C4A8"/>
    <w:rsid w:val="23F27F7F"/>
    <w:rsid w:val="24278298"/>
    <w:rsid w:val="245A406B"/>
    <w:rsid w:val="248EEE07"/>
    <w:rsid w:val="24F1D66E"/>
    <w:rsid w:val="257C08A7"/>
    <w:rsid w:val="25CD1D35"/>
    <w:rsid w:val="25FE3DA9"/>
    <w:rsid w:val="2670198D"/>
    <w:rsid w:val="26706289"/>
    <w:rsid w:val="26781E00"/>
    <w:rsid w:val="2761030D"/>
    <w:rsid w:val="27BF753B"/>
    <w:rsid w:val="27D26211"/>
    <w:rsid w:val="27DD0AFC"/>
    <w:rsid w:val="27F2DC95"/>
    <w:rsid w:val="283065F6"/>
    <w:rsid w:val="28360871"/>
    <w:rsid w:val="28A29B58"/>
    <w:rsid w:val="28F518CF"/>
    <w:rsid w:val="296963D5"/>
    <w:rsid w:val="29F8B4C4"/>
    <w:rsid w:val="2A146B93"/>
    <w:rsid w:val="2A1C33DE"/>
    <w:rsid w:val="2A2F705F"/>
    <w:rsid w:val="2A84803E"/>
    <w:rsid w:val="2AA0DCD3"/>
    <w:rsid w:val="2AA1C78E"/>
    <w:rsid w:val="2AFE1717"/>
    <w:rsid w:val="2B324FD9"/>
    <w:rsid w:val="2B43D3AC"/>
    <w:rsid w:val="2B828265"/>
    <w:rsid w:val="2B8BE9D4"/>
    <w:rsid w:val="2BD2D891"/>
    <w:rsid w:val="2BDA5D5C"/>
    <w:rsid w:val="2C3440E7"/>
    <w:rsid w:val="2C34B1F5"/>
    <w:rsid w:val="2CDFA40D"/>
    <w:rsid w:val="2CF1A0EF"/>
    <w:rsid w:val="2D0235D2"/>
    <w:rsid w:val="2D0B1EB1"/>
    <w:rsid w:val="2D101C14"/>
    <w:rsid w:val="2D342BF0"/>
    <w:rsid w:val="2D3EE62E"/>
    <w:rsid w:val="2D5A6DF1"/>
    <w:rsid w:val="2DA2DD0F"/>
    <w:rsid w:val="2DB2511D"/>
    <w:rsid w:val="2E10D71B"/>
    <w:rsid w:val="2E39482F"/>
    <w:rsid w:val="2E3B16B5"/>
    <w:rsid w:val="2E6F1B9A"/>
    <w:rsid w:val="2E7490D8"/>
    <w:rsid w:val="2EB10FBD"/>
    <w:rsid w:val="2EDD987E"/>
    <w:rsid w:val="2EF91BC0"/>
    <w:rsid w:val="2F050303"/>
    <w:rsid w:val="2F2180D9"/>
    <w:rsid w:val="2F569404"/>
    <w:rsid w:val="2FBC73AF"/>
    <w:rsid w:val="2FBF5DB4"/>
    <w:rsid w:val="2FFA2828"/>
    <w:rsid w:val="30149EEE"/>
    <w:rsid w:val="30324C07"/>
    <w:rsid w:val="3039EB11"/>
    <w:rsid w:val="30418BF9"/>
    <w:rsid w:val="305D7052"/>
    <w:rsid w:val="31A6BC5C"/>
    <w:rsid w:val="32287CDD"/>
    <w:rsid w:val="323E9554"/>
    <w:rsid w:val="324DAF7E"/>
    <w:rsid w:val="32CA4073"/>
    <w:rsid w:val="330EC313"/>
    <w:rsid w:val="332CFA5F"/>
    <w:rsid w:val="33428CBD"/>
    <w:rsid w:val="3353D4B1"/>
    <w:rsid w:val="33A6A249"/>
    <w:rsid w:val="33ED5CB2"/>
    <w:rsid w:val="343C8DCC"/>
    <w:rsid w:val="34AAA2CD"/>
    <w:rsid w:val="3532141F"/>
    <w:rsid w:val="353E6E08"/>
    <w:rsid w:val="3548ADA0"/>
    <w:rsid w:val="35A64B9D"/>
    <w:rsid w:val="362815D5"/>
    <w:rsid w:val="36829593"/>
    <w:rsid w:val="36868653"/>
    <w:rsid w:val="3689D729"/>
    <w:rsid w:val="368E2ADD"/>
    <w:rsid w:val="36D3B094"/>
    <w:rsid w:val="36EBA7C3"/>
    <w:rsid w:val="36F20CD8"/>
    <w:rsid w:val="374F00F1"/>
    <w:rsid w:val="374F08A2"/>
    <w:rsid w:val="37CDDBBE"/>
    <w:rsid w:val="37D6D0AB"/>
    <w:rsid w:val="37DC641C"/>
    <w:rsid w:val="38388235"/>
    <w:rsid w:val="38520902"/>
    <w:rsid w:val="38916055"/>
    <w:rsid w:val="38D42C49"/>
    <w:rsid w:val="392449C6"/>
    <w:rsid w:val="393E5574"/>
    <w:rsid w:val="39981F4B"/>
    <w:rsid w:val="399DFA7C"/>
    <w:rsid w:val="39A29EBF"/>
    <w:rsid w:val="39ACA342"/>
    <w:rsid w:val="39F71E44"/>
    <w:rsid w:val="39FE5720"/>
    <w:rsid w:val="3A2919F0"/>
    <w:rsid w:val="3A3EC7DA"/>
    <w:rsid w:val="3A98AAEC"/>
    <w:rsid w:val="3AB026F8"/>
    <w:rsid w:val="3AB21CC8"/>
    <w:rsid w:val="3B38493E"/>
    <w:rsid w:val="3B732187"/>
    <w:rsid w:val="3B81D2C2"/>
    <w:rsid w:val="3B9258A7"/>
    <w:rsid w:val="3BADD3C9"/>
    <w:rsid w:val="3BB50B29"/>
    <w:rsid w:val="3BF5D34E"/>
    <w:rsid w:val="3C23FAE0"/>
    <w:rsid w:val="3C86A35A"/>
    <w:rsid w:val="3CB5E60F"/>
    <w:rsid w:val="3CB88ECF"/>
    <w:rsid w:val="3CC271EE"/>
    <w:rsid w:val="3CE44404"/>
    <w:rsid w:val="3CFEBD08"/>
    <w:rsid w:val="3D3A46F8"/>
    <w:rsid w:val="3D4FFFB4"/>
    <w:rsid w:val="3D837995"/>
    <w:rsid w:val="3DD8F922"/>
    <w:rsid w:val="3E281C37"/>
    <w:rsid w:val="3E2D41C4"/>
    <w:rsid w:val="3E5E56F2"/>
    <w:rsid w:val="3E8745DB"/>
    <w:rsid w:val="3E9F988E"/>
    <w:rsid w:val="3EABC1D3"/>
    <w:rsid w:val="3EE8B522"/>
    <w:rsid w:val="3F030B93"/>
    <w:rsid w:val="3F2B7BD2"/>
    <w:rsid w:val="3F554299"/>
    <w:rsid w:val="3F6D0BC6"/>
    <w:rsid w:val="3F75CC83"/>
    <w:rsid w:val="4019E682"/>
    <w:rsid w:val="404E856F"/>
    <w:rsid w:val="404FAFD7"/>
    <w:rsid w:val="405D0771"/>
    <w:rsid w:val="40B02879"/>
    <w:rsid w:val="40E3824D"/>
    <w:rsid w:val="419EDFA2"/>
    <w:rsid w:val="41AB2FFD"/>
    <w:rsid w:val="41D0DD84"/>
    <w:rsid w:val="4224320F"/>
    <w:rsid w:val="4230B92A"/>
    <w:rsid w:val="428D7C11"/>
    <w:rsid w:val="42B131A6"/>
    <w:rsid w:val="42E6DC94"/>
    <w:rsid w:val="4304FAC8"/>
    <w:rsid w:val="43210E09"/>
    <w:rsid w:val="43A0DD5C"/>
    <w:rsid w:val="43DF2D5A"/>
    <w:rsid w:val="44314293"/>
    <w:rsid w:val="445D4C99"/>
    <w:rsid w:val="44E74CE7"/>
    <w:rsid w:val="4528D37D"/>
    <w:rsid w:val="4536EF5F"/>
    <w:rsid w:val="459BB975"/>
    <w:rsid w:val="45C6BEB9"/>
    <w:rsid w:val="45CAF9BA"/>
    <w:rsid w:val="45CF1B7E"/>
    <w:rsid w:val="45F0126E"/>
    <w:rsid w:val="46A91F78"/>
    <w:rsid w:val="46D2FF20"/>
    <w:rsid w:val="474790E8"/>
    <w:rsid w:val="479BC005"/>
    <w:rsid w:val="48F0A3D3"/>
    <w:rsid w:val="48F9ECB7"/>
    <w:rsid w:val="49521687"/>
    <w:rsid w:val="49CCDDFC"/>
    <w:rsid w:val="49CF3EDA"/>
    <w:rsid w:val="49DBEF69"/>
    <w:rsid w:val="4A316242"/>
    <w:rsid w:val="4A394267"/>
    <w:rsid w:val="4A46172B"/>
    <w:rsid w:val="4A55F244"/>
    <w:rsid w:val="4AA47A47"/>
    <w:rsid w:val="4B1CA654"/>
    <w:rsid w:val="4B389FC1"/>
    <w:rsid w:val="4BF13831"/>
    <w:rsid w:val="4C1E9266"/>
    <w:rsid w:val="4C23FD8C"/>
    <w:rsid w:val="4C7F01B7"/>
    <w:rsid w:val="4C9DDFD7"/>
    <w:rsid w:val="4CA196FF"/>
    <w:rsid w:val="4CFDEEEE"/>
    <w:rsid w:val="4D1C6EA6"/>
    <w:rsid w:val="4DE68637"/>
    <w:rsid w:val="4DFCB20C"/>
    <w:rsid w:val="4E163015"/>
    <w:rsid w:val="4E40C605"/>
    <w:rsid w:val="4E5F4C1E"/>
    <w:rsid w:val="4ED01985"/>
    <w:rsid w:val="4EDA002E"/>
    <w:rsid w:val="4EECFEFB"/>
    <w:rsid w:val="4F051EBD"/>
    <w:rsid w:val="4F1BE025"/>
    <w:rsid w:val="4F2B8765"/>
    <w:rsid w:val="4F4B8560"/>
    <w:rsid w:val="4F9F8C53"/>
    <w:rsid w:val="4FB20076"/>
    <w:rsid w:val="4FC3B5AE"/>
    <w:rsid w:val="4FCC532D"/>
    <w:rsid w:val="4FEA5C98"/>
    <w:rsid w:val="50120EF8"/>
    <w:rsid w:val="5020CDB9"/>
    <w:rsid w:val="502E22AC"/>
    <w:rsid w:val="50748DF5"/>
    <w:rsid w:val="5099D9D4"/>
    <w:rsid w:val="50A86558"/>
    <w:rsid w:val="50CE7C75"/>
    <w:rsid w:val="50FF3006"/>
    <w:rsid w:val="510602A8"/>
    <w:rsid w:val="5176CA07"/>
    <w:rsid w:val="51A59EC4"/>
    <w:rsid w:val="51BC9E1A"/>
    <w:rsid w:val="51BEC757"/>
    <w:rsid w:val="51E668A6"/>
    <w:rsid w:val="5214D2C1"/>
    <w:rsid w:val="521B1421"/>
    <w:rsid w:val="5233939D"/>
    <w:rsid w:val="52A03CA7"/>
    <w:rsid w:val="52A0CEFD"/>
    <w:rsid w:val="52C66382"/>
    <w:rsid w:val="52D721CC"/>
    <w:rsid w:val="5318B1C6"/>
    <w:rsid w:val="537EE7D8"/>
    <w:rsid w:val="539C8540"/>
    <w:rsid w:val="54180558"/>
    <w:rsid w:val="5472138D"/>
    <w:rsid w:val="54857199"/>
    <w:rsid w:val="549D9CDC"/>
    <w:rsid w:val="54E39590"/>
    <w:rsid w:val="55071419"/>
    <w:rsid w:val="5536AFE9"/>
    <w:rsid w:val="553EA030"/>
    <w:rsid w:val="553EB9DE"/>
    <w:rsid w:val="557B016B"/>
    <w:rsid w:val="560639C6"/>
    <w:rsid w:val="563046A3"/>
    <w:rsid w:val="565598D6"/>
    <w:rsid w:val="5665E442"/>
    <w:rsid w:val="5669346D"/>
    <w:rsid w:val="566DB635"/>
    <w:rsid w:val="567C6B92"/>
    <w:rsid w:val="56900F3D"/>
    <w:rsid w:val="56A65686"/>
    <w:rsid w:val="570A6543"/>
    <w:rsid w:val="5761804F"/>
    <w:rsid w:val="578F7715"/>
    <w:rsid w:val="57B6173D"/>
    <w:rsid w:val="57BC7876"/>
    <w:rsid w:val="57D5BECA"/>
    <w:rsid w:val="57DE687E"/>
    <w:rsid w:val="58183BC4"/>
    <w:rsid w:val="58392F84"/>
    <w:rsid w:val="584558AC"/>
    <w:rsid w:val="587E4901"/>
    <w:rsid w:val="5880B860"/>
    <w:rsid w:val="58EE7248"/>
    <w:rsid w:val="58F197B9"/>
    <w:rsid w:val="59108DFD"/>
    <w:rsid w:val="593D2C36"/>
    <w:rsid w:val="5945FA3E"/>
    <w:rsid w:val="59830715"/>
    <w:rsid w:val="5997D0DA"/>
    <w:rsid w:val="59B5A047"/>
    <w:rsid w:val="5A42FC9D"/>
    <w:rsid w:val="5A82985E"/>
    <w:rsid w:val="5AB3CE68"/>
    <w:rsid w:val="5AB678C6"/>
    <w:rsid w:val="5ABBA5BA"/>
    <w:rsid w:val="5AEB1C47"/>
    <w:rsid w:val="5B8F26D4"/>
    <w:rsid w:val="5BF3B9E7"/>
    <w:rsid w:val="5C1808E6"/>
    <w:rsid w:val="5C644B0F"/>
    <w:rsid w:val="5D3867C9"/>
    <w:rsid w:val="5D4FA6CD"/>
    <w:rsid w:val="5D52AC12"/>
    <w:rsid w:val="5DBF02E5"/>
    <w:rsid w:val="5DEB262E"/>
    <w:rsid w:val="5E3EEC97"/>
    <w:rsid w:val="5E46CA6F"/>
    <w:rsid w:val="5E498055"/>
    <w:rsid w:val="5E5E768C"/>
    <w:rsid w:val="5EDD98FA"/>
    <w:rsid w:val="5F190060"/>
    <w:rsid w:val="5F66C015"/>
    <w:rsid w:val="5FC8D686"/>
    <w:rsid w:val="5FCD144E"/>
    <w:rsid w:val="602079F8"/>
    <w:rsid w:val="6024A134"/>
    <w:rsid w:val="60329068"/>
    <w:rsid w:val="607BB726"/>
    <w:rsid w:val="60AE1A68"/>
    <w:rsid w:val="60C83E44"/>
    <w:rsid w:val="60EB5D1E"/>
    <w:rsid w:val="61230FEC"/>
    <w:rsid w:val="61297444"/>
    <w:rsid w:val="6155BF1E"/>
    <w:rsid w:val="615EBEB2"/>
    <w:rsid w:val="6185EC4F"/>
    <w:rsid w:val="61E7F965"/>
    <w:rsid w:val="61F5FE87"/>
    <w:rsid w:val="621CC308"/>
    <w:rsid w:val="623DD651"/>
    <w:rsid w:val="623EE672"/>
    <w:rsid w:val="625F5C21"/>
    <w:rsid w:val="626FDD28"/>
    <w:rsid w:val="6270AD20"/>
    <w:rsid w:val="627AD81B"/>
    <w:rsid w:val="628F7F50"/>
    <w:rsid w:val="62CB6FAF"/>
    <w:rsid w:val="62EC6EFB"/>
    <w:rsid w:val="62F935EC"/>
    <w:rsid w:val="633AD1EC"/>
    <w:rsid w:val="63604C33"/>
    <w:rsid w:val="636E8767"/>
    <w:rsid w:val="637E200E"/>
    <w:rsid w:val="638744B4"/>
    <w:rsid w:val="63ADC20F"/>
    <w:rsid w:val="63EB6C73"/>
    <w:rsid w:val="64FAF1F7"/>
    <w:rsid w:val="650F18CA"/>
    <w:rsid w:val="651D8EF8"/>
    <w:rsid w:val="657D75AD"/>
    <w:rsid w:val="658D7372"/>
    <w:rsid w:val="658EA060"/>
    <w:rsid w:val="65D07089"/>
    <w:rsid w:val="65D180CA"/>
    <w:rsid w:val="65EC8A96"/>
    <w:rsid w:val="65FEBEB3"/>
    <w:rsid w:val="67160E63"/>
    <w:rsid w:val="6735EB4F"/>
    <w:rsid w:val="67652773"/>
    <w:rsid w:val="67B29134"/>
    <w:rsid w:val="67EB0A84"/>
    <w:rsid w:val="6824A78E"/>
    <w:rsid w:val="68390D06"/>
    <w:rsid w:val="6843A90F"/>
    <w:rsid w:val="68B6A77F"/>
    <w:rsid w:val="68E2A293"/>
    <w:rsid w:val="68EA1ACE"/>
    <w:rsid w:val="69A029D6"/>
    <w:rsid w:val="69F7D6A3"/>
    <w:rsid w:val="6A395B53"/>
    <w:rsid w:val="6A3AC425"/>
    <w:rsid w:val="6A3DE607"/>
    <w:rsid w:val="6A3F1D0C"/>
    <w:rsid w:val="6A7B4B3E"/>
    <w:rsid w:val="6AAFE6A3"/>
    <w:rsid w:val="6AC9F232"/>
    <w:rsid w:val="6B18B1D9"/>
    <w:rsid w:val="6B576BE5"/>
    <w:rsid w:val="6B59FC69"/>
    <w:rsid w:val="6BB8F3D2"/>
    <w:rsid w:val="6C365E63"/>
    <w:rsid w:val="6C543EC0"/>
    <w:rsid w:val="6C657997"/>
    <w:rsid w:val="6C6BE170"/>
    <w:rsid w:val="6C9388A2"/>
    <w:rsid w:val="6CA89A34"/>
    <w:rsid w:val="6CC7714F"/>
    <w:rsid w:val="6DD7EB37"/>
    <w:rsid w:val="6DFD6414"/>
    <w:rsid w:val="6E09377E"/>
    <w:rsid w:val="6E2C3296"/>
    <w:rsid w:val="6E8406D7"/>
    <w:rsid w:val="6E8F0CA7"/>
    <w:rsid w:val="6EA03AEA"/>
    <w:rsid w:val="6F15EBE2"/>
    <w:rsid w:val="6F473CC2"/>
    <w:rsid w:val="6F78A133"/>
    <w:rsid w:val="6F7DA6EC"/>
    <w:rsid w:val="6F84A2B6"/>
    <w:rsid w:val="700766AC"/>
    <w:rsid w:val="7058F5EF"/>
    <w:rsid w:val="708A3256"/>
    <w:rsid w:val="70EBEF6A"/>
    <w:rsid w:val="7127AFE3"/>
    <w:rsid w:val="713C109F"/>
    <w:rsid w:val="71536A66"/>
    <w:rsid w:val="717CB2B9"/>
    <w:rsid w:val="71E68D3B"/>
    <w:rsid w:val="71F04FB9"/>
    <w:rsid w:val="7241D0F1"/>
    <w:rsid w:val="72714686"/>
    <w:rsid w:val="7281B51A"/>
    <w:rsid w:val="72A1273C"/>
    <w:rsid w:val="7332D144"/>
    <w:rsid w:val="73794B4D"/>
    <w:rsid w:val="7388E875"/>
    <w:rsid w:val="740310B0"/>
    <w:rsid w:val="7419667E"/>
    <w:rsid w:val="7427C536"/>
    <w:rsid w:val="7432399E"/>
    <w:rsid w:val="7465F1FE"/>
    <w:rsid w:val="74B9E58F"/>
    <w:rsid w:val="74EEDD52"/>
    <w:rsid w:val="753A696F"/>
    <w:rsid w:val="754E10D2"/>
    <w:rsid w:val="758D4B8A"/>
    <w:rsid w:val="7593187B"/>
    <w:rsid w:val="75AE3212"/>
    <w:rsid w:val="75E4841B"/>
    <w:rsid w:val="75E906E1"/>
    <w:rsid w:val="765EFFE9"/>
    <w:rsid w:val="776033CF"/>
    <w:rsid w:val="77B019C4"/>
    <w:rsid w:val="78445112"/>
    <w:rsid w:val="7846B638"/>
    <w:rsid w:val="7914C9F6"/>
    <w:rsid w:val="79153586"/>
    <w:rsid w:val="7938BAE3"/>
    <w:rsid w:val="79B7B778"/>
    <w:rsid w:val="79C3CFDA"/>
    <w:rsid w:val="79C56CD2"/>
    <w:rsid w:val="7A4BD46D"/>
    <w:rsid w:val="7A5AAEAB"/>
    <w:rsid w:val="7A792AAC"/>
    <w:rsid w:val="7A9B0A23"/>
    <w:rsid w:val="7A9CF20D"/>
    <w:rsid w:val="7ABE505B"/>
    <w:rsid w:val="7ACE9138"/>
    <w:rsid w:val="7AD15015"/>
    <w:rsid w:val="7ADB8A72"/>
    <w:rsid w:val="7BE278AC"/>
    <w:rsid w:val="7C34B72A"/>
    <w:rsid w:val="7C59C4BC"/>
    <w:rsid w:val="7C725010"/>
    <w:rsid w:val="7C9CD0D1"/>
    <w:rsid w:val="7D6803CB"/>
    <w:rsid w:val="7D6F3E27"/>
    <w:rsid w:val="7DBA2571"/>
    <w:rsid w:val="7E0441C9"/>
    <w:rsid w:val="7E2DF3DE"/>
    <w:rsid w:val="7E31DFF7"/>
    <w:rsid w:val="7E4A4BA1"/>
    <w:rsid w:val="7E5339F7"/>
    <w:rsid w:val="7EA313D7"/>
    <w:rsid w:val="7F7D5F36"/>
    <w:rsid w:val="7FE06A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6DB2D"/>
  <w15:chartTrackingRefBased/>
  <w15:docId w15:val="{4DDDDACD-5119-4CB8-B534-DA4E1C843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ind w:right="-28"/>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1797"/>
    <w:pPr>
      <w:spacing w:after="200" w:line="276" w:lineRule="auto"/>
      <w:ind w:right="0"/>
      <w:jc w:val="left"/>
    </w:pPr>
    <w:rPr>
      <w:rFonts w:ascii="Calibri" w:eastAsia="Times New Roman" w:hAnsi="Calibri" w:cs="Times New Roman"/>
      <w:lang w:eastAsia="pl-PL"/>
    </w:rPr>
  </w:style>
  <w:style w:type="paragraph" w:styleId="Nagwek1">
    <w:name w:val="heading 1"/>
    <w:basedOn w:val="Normalny"/>
    <w:next w:val="Normalny"/>
    <w:link w:val="Nagwek1Znak"/>
    <w:uiPriority w:val="9"/>
    <w:qFormat/>
    <w:rsid w:val="00691797"/>
    <w:pPr>
      <w:keepNext/>
      <w:spacing w:before="240" w:after="60"/>
      <w:outlineLvl w:val="0"/>
    </w:pPr>
    <w:rPr>
      <w:rFonts w:ascii="Calibri Light" w:hAnsi="Calibri Light"/>
      <w:b/>
      <w:bCs/>
      <w:kern w:val="32"/>
      <w:sz w:val="32"/>
      <w:szCs w:val="32"/>
    </w:rPr>
  </w:style>
  <w:style w:type="paragraph" w:styleId="Nagwek2">
    <w:name w:val="heading 2"/>
    <w:aliases w:val="ASAPHeading 2,Numbered - 2,h 3, ICL,Heading 2a,H2,PA Major Section,l2,Headline 2,h2,2,headi,heading2,h21,h22,21,kopregel 2,Titre m,ICL"/>
    <w:basedOn w:val="Normalny"/>
    <w:next w:val="Normalny"/>
    <w:link w:val="Nagwek2Znak"/>
    <w:qFormat/>
    <w:rsid w:val="00691797"/>
    <w:pPr>
      <w:keepNext/>
      <w:overflowPunct w:val="0"/>
      <w:autoSpaceDE w:val="0"/>
      <w:autoSpaceDN w:val="0"/>
      <w:adjustRightInd w:val="0"/>
      <w:spacing w:after="0" w:line="240" w:lineRule="auto"/>
      <w:ind w:left="2410" w:hanging="2070"/>
      <w:textAlignment w:val="baseline"/>
      <w:outlineLvl w:val="1"/>
    </w:pPr>
    <w:rPr>
      <w:rFonts w:ascii="Times New Roman" w:hAnsi="Times New Roman"/>
      <w:b/>
      <w:i/>
      <w:color w:val="000000"/>
      <w:szCs w:val="20"/>
    </w:rPr>
  </w:style>
  <w:style w:type="paragraph" w:styleId="Nagwek3">
    <w:name w:val="heading 3"/>
    <w:basedOn w:val="Normalny"/>
    <w:next w:val="Normalny"/>
    <w:link w:val="Nagwek3Znak"/>
    <w:uiPriority w:val="9"/>
    <w:semiHidden/>
    <w:unhideWhenUsed/>
    <w:qFormat/>
    <w:rsid w:val="00B14B0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91797"/>
    <w:rPr>
      <w:rFonts w:ascii="Calibri Light" w:eastAsia="Times New Roman" w:hAnsi="Calibri Light" w:cs="Times New Roman"/>
      <w:b/>
      <w:bCs/>
      <w:kern w:val="32"/>
      <w:sz w:val="32"/>
      <w:szCs w:val="32"/>
      <w:lang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rsid w:val="00691797"/>
    <w:rPr>
      <w:rFonts w:ascii="Times New Roman" w:eastAsia="Times New Roman" w:hAnsi="Times New Roman" w:cs="Times New Roman"/>
      <w:b/>
      <w:i/>
      <w:color w:val="000000"/>
      <w:szCs w:val="20"/>
      <w:lang w:eastAsia="pl-PL"/>
    </w:rPr>
  </w:style>
  <w:style w:type="paragraph" w:styleId="Tekstpodstawowy">
    <w:name w:val="Body Text"/>
    <w:aliases w:val="Tekst wcięty 2 st,b,Tekst wci,ęty 2 st,pomniejszony,b1,ęty 2 st Znak,Tekst podręcznika,body text,Tekst podstawowy Znak Znak Znak,Tekst wcięty 2 st1,Tekst wci1,ęty 2 st1,Tekst wcięty 2 st2,b2,Tekst wci2,ęty 2 st2,Tekst wcięty 2 st11"/>
    <w:basedOn w:val="Normalny"/>
    <w:link w:val="TekstpodstawowyZnak"/>
    <w:rsid w:val="00691797"/>
    <w:pPr>
      <w:overflowPunct w:val="0"/>
      <w:autoSpaceDE w:val="0"/>
      <w:autoSpaceDN w:val="0"/>
      <w:adjustRightInd w:val="0"/>
      <w:spacing w:after="0" w:line="240" w:lineRule="auto"/>
      <w:jc w:val="both"/>
    </w:pPr>
    <w:rPr>
      <w:rFonts w:ascii="Times New Roman" w:hAnsi="Times New Roman"/>
      <w:szCs w:val="20"/>
    </w:rPr>
  </w:style>
  <w:style w:type="character" w:customStyle="1" w:styleId="TekstpodstawowyZnak">
    <w:name w:val="Tekst podstawowy Znak"/>
    <w:aliases w:val="Tekst wcięty 2 st Znak,b Znak,Tekst wci Znak,ęty 2 st Znak1,pomniejszony Znak,b1 Znak,ęty 2 st Znak Znak,Tekst podręcznika Znak,body text Znak,Tekst podstawowy Znak Znak Znak Znak,Tekst wcięty 2 st1 Znak,Tekst wci1 Znak,b2 Znak"/>
    <w:basedOn w:val="Domylnaczcionkaakapitu"/>
    <w:link w:val="Tekstpodstawowy"/>
    <w:rsid w:val="00691797"/>
    <w:rPr>
      <w:rFonts w:ascii="Times New Roman" w:eastAsia="Times New Roman" w:hAnsi="Times New Roman" w:cs="Times New Roman"/>
      <w:szCs w:val="20"/>
      <w:lang w:eastAsia="pl-PL"/>
    </w:rPr>
  </w:style>
  <w:style w:type="paragraph" w:customStyle="1" w:styleId="Tekstpodstawowy21">
    <w:name w:val="Tekst podstawowy 21"/>
    <w:basedOn w:val="Normalny"/>
    <w:link w:val="Tekstpodstawowy21Znak"/>
    <w:rsid w:val="00691797"/>
    <w:pPr>
      <w:overflowPunct w:val="0"/>
      <w:autoSpaceDE w:val="0"/>
      <w:autoSpaceDN w:val="0"/>
      <w:adjustRightInd w:val="0"/>
      <w:spacing w:after="0" w:line="240" w:lineRule="auto"/>
      <w:ind w:left="1080"/>
      <w:jc w:val="both"/>
      <w:textAlignment w:val="baseline"/>
    </w:pPr>
    <w:rPr>
      <w:rFonts w:ascii="Times New Roman" w:hAnsi="Times New Roman"/>
      <w:szCs w:val="20"/>
    </w:rPr>
  </w:style>
  <w:style w:type="character" w:customStyle="1" w:styleId="Tekstpodstawowy21Znak">
    <w:name w:val="Tekst podstawowy 21 Znak"/>
    <w:link w:val="Tekstpodstawowy21"/>
    <w:rsid w:val="00691797"/>
    <w:rPr>
      <w:rFonts w:ascii="Times New Roman" w:eastAsia="Times New Roman" w:hAnsi="Times New Roman" w:cs="Times New Roman"/>
      <w:szCs w:val="20"/>
      <w:lang w:eastAsia="pl-PL"/>
    </w:rPr>
  </w:style>
  <w:style w:type="paragraph" w:customStyle="1" w:styleId="Tekstpodstawowy31">
    <w:name w:val="Tekst podstawowy 31"/>
    <w:basedOn w:val="Normalny"/>
    <w:rsid w:val="00691797"/>
    <w:pPr>
      <w:overflowPunct w:val="0"/>
      <w:autoSpaceDE w:val="0"/>
      <w:autoSpaceDN w:val="0"/>
      <w:adjustRightInd w:val="0"/>
      <w:spacing w:after="0" w:line="240" w:lineRule="auto"/>
      <w:jc w:val="both"/>
      <w:textAlignment w:val="baseline"/>
    </w:pPr>
    <w:rPr>
      <w:rFonts w:ascii="Times New Roman" w:hAnsi="Times New Roman"/>
      <w:color w:val="000000"/>
      <w:szCs w:val="20"/>
    </w:rPr>
  </w:style>
  <w:style w:type="paragraph" w:customStyle="1" w:styleId="pgraftxt1">
    <w:name w:val="pgraf_txt1"/>
    <w:basedOn w:val="Normalny"/>
    <w:rsid w:val="00691797"/>
    <w:pPr>
      <w:widowControl w:val="0"/>
      <w:tabs>
        <w:tab w:val="left" w:pos="907"/>
      </w:tabs>
      <w:overflowPunct w:val="0"/>
      <w:autoSpaceDE w:val="0"/>
      <w:autoSpaceDN w:val="0"/>
      <w:adjustRightInd w:val="0"/>
      <w:spacing w:after="0" w:line="360" w:lineRule="atLeast"/>
      <w:jc w:val="both"/>
      <w:textAlignment w:val="baseline"/>
    </w:pPr>
    <w:rPr>
      <w:rFonts w:ascii="Times New Roman" w:hAnsi="Times New Roman"/>
      <w:sz w:val="24"/>
      <w:szCs w:val="20"/>
    </w:rPr>
  </w:style>
  <w:style w:type="paragraph" w:customStyle="1" w:styleId="pgrafodstep1">
    <w:name w:val="pgraf_odstep1"/>
    <w:basedOn w:val="Normalny"/>
    <w:rsid w:val="00691797"/>
    <w:pPr>
      <w:widowControl w:val="0"/>
      <w:overflowPunct w:val="0"/>
      <w:autoSpaceDE w:val="0"/>
      <w:autoSpaceDN w:val="0"/>
      <w:adjustRightInd w:val="0"/>
      <w:spacing w:after="0" w:line="240" w:lineRule="auto"/>
      <w:jc w:val="center"/>
      <w:textAlignment w:val="baseline"/>
    </w:pPr>
    <w:rPr>
      <w:rFonts w:ascii="Times New Roman" w:hAnsi="Times New Roman"/>
      <w:b/>
      <w:sz w:val="20"/>
      <w:szCs w:val="20"/>
    </w:rPr>
  </w:style>
  <w:style w:type="paragraph" w:customStyle="1" w:styleId="scfbrieftext">
    <w:name w:val="scfbrieftext"/>
    <w:basedOn w:val="Normalny"/>
    <w:rsid w:val="00691797"/>
    <w:pPr>
      <w:spacing w:after="40" w:line="240" w:lineRule="auto"/>
    </w:pPr>
    <w:rPr>
      <w:rFonts w:ascii="Arial" w:hAnsi="Arial"/>
      <w:iCs/>
      <w:szCs w:val="20"/>
      <w:lang w:val="de-DE" w:eastAsia="de-DE"/>
    </w:rPr>
  </w:style>
  <w:style w:type="paragraph" w:styleId="Tekstpodstawowy3">
    <w:name w:val="Body Text 3"/>
    <w:basedOn w:val="Normalny"/>
    <w:link w:val="Tekstpodstawowy3Znak"/>
    <w:rsid w:val="00691797"/>
    <w:pPr>
      <w:overflowPunct w:val="0"/>
      <w:autoSpaceDE w:val="0"/>
      <w:autoSpaceDN w:val="0"/>
      <w:adjustRightInd w:val="0"/>
      <w:spacing w:after="0" w:line="240" w:lineRule="auto"/>
      <w:jc w:val="both"/>
      <w:textAlignment w:val="baseline"/>
    </w:pPr>
    <w:rPr>
      <w:rFonts w:ascii="Times New Roman" w:hAnsi="Times New Roman"/>
      <w:sz w:val="20"/>
      <w:szCs w:val="20"/>
    </w:rPr>
  </w:style>
  <w:style w:type="character" w:customStyle="1" w:styleId="Tekstpodstawowy3Znak">
    <w:name w:val="Tekst podstawowy 3 Znak"/>
    <w:basedOn w:val="Domylnaczcionkaakapitu"/>
    <w:link w:val="Tekstpodstawowy3"/>
    <w:rsid w:val="00691797"/>
    <w:rPr>
      <w:rFonts w:ascii="Times New Roman" w:eastAsia="Times New Roman" w:hAnsi="Times New Roman" w:cs="Times New Roman"/>
      <w:sz w:val="20"/>
      <w:szCs w:val="20"/>
      <w:lang w:eastAsia="pl-PL"/>
    </w:rPr>
  </w:style>
  <w:style w:type="paragraph" w:styleId="NormalnyWeb">
    <w:name w:val="Normal (Web)"/>
    <w:basedOn w:val="Normalny"/>
    <w:uiPriority w:val="99"/>
    <w:rsid w:val="00691797"/>
    <w:pPr>
      <w:spacing w:before="100" w:beforeAutospacing="1" w:after="100" w:afterAutospacing="1" w:line="240" w:lineRule="auto"/>
      <w:jc w:val="both"/>
    </w:pPr>
    <w:rPr>
      <w:rFonts w:ascii="Times New Roman" w:hAnsi="Times New Roman"/>
      <w:sz w:val="20"/>
      <w:szCs w:val="20"/>
    </w:rPr>
  </w:style>
  <w:style w:type="paragraph" w:styleId="Tytu">
    <w:name w:val="Title"/>
    <w:basedOn w:val="Normalny"/>
    <w:link w:val="TytuZnak"/>
    <w:qFormat/>
    <w:rsid w:val="00691797"/>
    <w:pPr>
      <w:spacing w:before="240" w:after="60" w:line="360" w:lineRule="auto"/>
      <w:jc w:val="center"/>
      <w:outlineLvl w:val="0"/>
    </w:pPr>
    <w:rPr>
      <w:rFonts w:ascii="Arial" w:hAnsi="Arial"/>
      <w:b/>
      <w:kern w:val="28"/>
      <w:sz w:val="32"/>
      <w:szCs w:val="20"/>
    </w:rPr>
  </w:style>
  <w:style w:type="character" w:customStyle="1" w:styleId="TytuZnak">
    <w:name w:val="Tytuł Znak"/>
    <w:basedOn w:val="Domylnaczcionkaakapitu"/>
    <w:link w:val="Tytu"/>
    <w:rsid w:val="00691797"/>
    <w:rPr>
      <w:rFonts w:ascii="Arial" w:eastAsia="Times New Roman" w:hAnsi="Arial" w:cs="Times New Roman"/>
      <w:b/>
      <w:kern w:val="28"/>
      <w:sz w:val="32"/>
      <w:szCs w:val="20"/>
      <w:lang w:eastAsia="pl-PL"/>
    </w:rPr>
  </w:style>
  <w:style w:type="paragraph" w:customStyle="1" w:styleId="xl50">
    <w:name w:val="xl50"/>
    <w:basedOn w:val="Normalny"/>
    <w:rsid w:val="00691797"/>
    <w:pPr>
      <w:pBdr>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hAnsi="Arial"/>
      <w:b/>
      <w:sz w:val="18"/>
      <w:szCs w:val="20"/>
    </w:rPr>
  </w:style>
  <w:style w:type="paragraph" w:styleId="Tekstkomentarza">
    <w:name w:val="annotation text"/>
    <w:basedOn w:val="Normalny"/>
    <w:link w:val="TekstkomentarzaZnak"/>
    <w:uiPriority w:val="99"/>
    <w:unhideWhenUsed/>
    <w:rsid w:val="00691797"/>
    <w:pPr>
      <w:spacing w:line="240" w:lineRule="auto"/>
    </w:pPr>
    <w:rPr>
      <w:sz w:val="20"/>
      <w:szCs w:val="20"/>
    </w:rPr>
  </w:style>
  <w:style w:type="character" w:customStyle="1" w:styleId="TekstkomentarzaZnak">
    <w:name w:val="Tekst komentarza Znak"/>
    <w:basedOn w:val="Domylnaczcionkaakapitu"/>
    <w:link w:val="Tekstkomentarza"/>
    <w:uiPriority w:val="99"/>
    <w:rsid w:val="00691797"/>
    <w:rPr>
      <w:rFonts w:ascii="Calibri" w:eastAsia="Times New Roman" w:hAnsi="Calibri" w:cs="Times New Roman"/>
      <w:sz w:val="20"/>
      <w:szCs w:val="20"/>
      <w:lang w:eastAsia="pl-PL"/>
    </w:rPr>
  </w:style>
  <w:style w:type="paragraph" w:styleId="Tekstdymka">
    <w:name w:val="Balloon Text"/>
    <w:basedOn w:val="Normalny"/>
    <w:link w:val="TekstdymkaZnak"/>
    <w:uiPriority w:val="99"/>
    <w:semiHidden/>
    <w:unhideWhenUsed/>
    <w:rsid w:val="0069179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91797"/>
    <w:rPr>
      <w:rFonts w:ascii="Tahoma" w:eastAsia="Times New Roman" w:hAnsi="Tahoma" w:cs="Tahoma"/>
      <w:sz w:val="16"/>
      <w:szCs w:val="16"/>
      <w:lang w:eastAsia="pl-PL"/>
    </w:rPr>
  </w:style>
  <w:style w:type="paragraph" w:styleId="Nagwek">
    <w:name w:val="header"/>
    <w:basedOn w:val="Normalny"/>
    <w:link w:val="NagwekZnak"/>
    <w:uiPriority w:val="99"/>
    <w:unhideWhenUsed/>
    <w:rsid w:val="00691797"/>
    <w:pPr>
      <w:tabs>
        <w:tab w:val="center" w:pos="4536"/>
        <w:tab w:val="right" w:pos="9072"/>
      </w:tabs>
    </w:pPr>
  </w:style>
  <w:style w:type="character" w:customStyle="1" w:styleId="NagwekZnak">
    <w:name w:val="Nagłówek Znak"/>
    <w:basedOn w:val="Domylnaczcionkaakapitu"/>
    <w:link w:val="Nagwek"/>
    <w:uiPriority w:val="99"/>
    <w:rsid w:val="00691797"/>
    <w:rPr>
      <w:rFonts w:ascii="Calibri" w:eastAsia="Times New Roman" w:hAnsi="Calibri" w:cs="Times New Roman"/>
      <w:lang w:eastAsia="pl-PL"/>
    </w:rPr>
  </w:style>
  <w:style w:type="paragraph" w:styleId="Stopka">
    <w:name w:val="footer"/>
    <w:basedOn w:val="Normalny"/>
    <w:link w:val="StopkaZnak"/>
    <w:uiPriority w:val="99"/>
    <w:unhideWhenUsed/>
    <w:rsid w:val="00691797"/>
    <w:pPr>
      <w:tabs>
        <w:tab w:val="center" w:pos="4536"/>
        <w:tab w:val="right" w:pos="9072"/>
      </w:tabs>
    </w:pPr>
  </w:style>
  <w:style w:type="character" w:customStyle="1" w:styleId="StopkaZnak">
    <w:name w:val="Stopka Znak"/>
    <w:basedOn w:val="Domylnaczcionkaakapitu"/>
    <w:link w:val="Stopka"/>
    <w:uiPriority w:val="99"/>
    <w:rsid w:val="00691797"/>
    <w:rPr>
      <w:rFonts w:ascii="Calibri" w:eastAsia="Times New Roman" w:hAnsi="Calibri" w:cs="Times New Roman"/>
      <w:lang w:eastAsia="pl-PL"/>
    </w:rPr>
  </w:style>
  <w:style w:type="character" w:customStyle="1" w:styleId="Bodytext">
    <w:name w:val="Body text_"/>
    <w:link w:val="Tekstpodstawowy1"/>
    <w:rsid w:val="00691797"/>
    <w:rPr>
      <w:rFonts w:ascii="Arial Narrow" w:eastAsia="Arial Narrow" w:hAnsi="Arial Narrow" w:cs="Arial Narrow"/>
      <w:sz w:val="21"/>
      <w:szCs w:val="21"/>
      <w:shd w:val="clear" w:color="auto" w:fill="FFFFFF"/>
    </w:rPr>
  </w:style>
  <w:style w:type="paragraph" w:customStyle="1" w:styleId="Tekstpodstawowy1">
    <w:name w:val="Tekst podstawowy1"/>
    <w:basedOn w:val="Normalny"/>
    <w:link w:val="Bodytext"/>
    <w:rsid w:val="00691797"/>
    <w:pPr>
      <w:widowControl w:val="0"/>
      <w:shd w:val="clear" w:color="auto" w:fill="FFFFFF"/>
      <w:spacing w:before="240" w:after="0" w:line="248" w:lineRule="exact"/>
      <w:ind w:hanging="420"/>
      <w:jc w:val="both"/>
    </w:pPr>
    <w:rPr>
      <w:rFonts w:ascii="Arial Narrow" w:eastAsia="Arial Narrow" w:hAnsi="Arial Narrow" w:cs="Arial Narrow"/>
      <w:sz w:val="21"/>
      <w:szCs w:val="21"/>
      <w:lang w:eastAsia="en-US"/>
    </w:rPr>
  </w:style>
  <w:style w:type="character" w:styleId="Hipercze">
    <w:name w:val="Hyperlink"/>
    <w:uiPriority w:val="99"/>
    <w:unhideWhenUsed/>
    <w:rsid w:val="00691797"/>
    <w:rPr>
      <w:color w:val="0563C1"/>
      <w:u w:val="single"/>
    </w:rPr>
  </w:style>
  <w:style w:type="character" w:styleId="Odwoaniedokomentarza">
    <w:name w:val="annotation reference"/>
    <w:uiPriority w:val="99"/>
    <w:semiHidden/>
    <w:unhideWhenUsed/>
    <w:rsid w:val="00691797"/>
    <w:rPr>
      <w:sz w:val="16"/>
      <w:szCs w:val="16"/>
    </w:rPr>
  </w:style>
  <w:style w:type="character" w:customStyle="1" w:styleId="TematkomentarzaZnak">
    <w:name w:val="Temat komentarza Znak"/>
    <w:basedOn w:val="TekstkomentarzaZnak"/>
    <w:link w:val="Tematkomentarza"/>
    <w:uiPriority w:val="99"/>
    <w:semiHidden/>
    <w:rsid w:val="00691797"/>
    <w:rPr>
      <w:rFonts w:ascii="Calibri" w:eastAsia="Times New Roman" w:hAnsi="Calibri"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691797"/>
    <w:pPr>
      <w:spacing w:line="276" w:lineRule="auto"/>
    </w:pPr>
    <w:rPr>
      <w:b/>
      <w:bCs/>
    </w:rPr>
  </w:style>
  <w:style w:type="paragraph" w:styleId="Akapitzlist">
    <w:name w:val="List Paragraph"/>
    <w:aliases w:val="L1,Numerowanie,Odstavec,Nagłowek 3,Preambuła,lp1,Bullet list,Styl 1,EST_akapit z listą,Liste CGS,BulletC,Wyliczanie,Obiekt,normalny tekst,Akapit z listą31,Bullets,List Paragraph1,Wypunktowanie,List Paragraph,maz_wyliczenie,opis dzialania"/>
    <w:basedOn w:val="Normalny"/>
    <w:link w:val="AkapitzlistZnak"/>
    <w:uiPriority w:val="34"/>
    <w:qFormat/>
    <w:rsid w:val="00691797"/>
    <w:pPr>
      <w:ind w:left="720"/>
      <w:contextualSpacing/>
    </w:pPr>
  </w:style>
  <w:style w:type="character" w:customStyle="1" w:styleId="AkapitzlistZnak">
    <w:name w:val="Akapit z listą Znak"/>
    <w:aliases w:val="L1 Znak,Numerowanie Znak,Odstavec Znak,Nagłowek 3 Znak,Preambuła Znak,lp1 Znak,Bullet list Znak,Styl 1 Znak,EST_akapit z listą Znak,Liste CGS Znak,BulletC Znak,Wyliczanie Znak,Obiekt Znak,normalny tekst Znak,Akapit z listą31 Znak"/>
    <w:link w:val="Akapitzlist"/>
    <w:uiPriority w:val="34"/>
    <w:qFormat/>
    <w:locked/>
    <w:rsid w:val="00691797"/>
    <w:rPr>
      <w:rFonts w:ascii="Calibri" w:eastAsia="Times New Roman" w:hAnsi="Calibri" w:cs="Times New Roman"/>
      <w:lang w:eastAsia="pl-PL"/>
    </w:rPr>
  </w:style>
  <w:style w:type="character" w:customStyle="1" w:styleId="Wzmianka1">
    <w:name w:val="Wzmianka1"/>
    <w:basedOn w:val="Domylnaczcionkaakapitu"/>
    <w:uiPriority w:val="99"/>
    <w:unhideWhenUsed/>
    <w:rsid w:val="00691797"/>
    <w:rPr>
      <w:color w:val="2B579A"/>
      <w:shd w:val="clear" w:color="auto" w:fill="E6E6E6"/>
    </w:rPr>
  </w:style>
  <w:style w:type="paragraph" w:styleId="Tekstprzypisukocowego">
    <w:name w:val="endnote text"/>
    <w:basedOn w:val="Normalny"/>
    <w:link w:val="TekstprzypisukocowegoZnak"/>
    <w:uiPriority w:val="99"/>
    <w:semiHidden/>
    <w:unhideWhenUsed/>
    <w:rsid w:val="0069179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91797"/>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691797"/>
    <w:rPr>
      <w:vertAlign w:val="superscript"/>
    </w:rPr>
  </w:style>
  <w:style w:type="paragraph" w:styleId="Tekstprzypisudolnego">
    <w:name w:val="footnote text"/>
    <w:basedOn w:val="Normalny"/>
    <w:link w:val="TekstprzypisudolnegoZnak"/>
    <w:uiPriority w:val="99"/>
    <w:semiHidden/>
    <w:unhideWhenUsed/>
    <w:rsid w:val="00463F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63FED"/>
    <w:rPr>
      <w:rFonts w:ascii="Calibri" w:eastAsia="Times New Roman" w:hAnsi="Calibri" w:cs="Times New Roman"/>
      <w:sz w:val="20"/>
      <w:szCs w:val="20"/>
      <w:lang w:eastAsia="pl-PL"/>
    </w:rPr>
  </w:style>
  <w:style w:type="character" w:styleId="Odwoanieprzypisudolnego">
    <w:name w:val="footnote reference"/>
    <w:basedOn w:val="Domylnaczcionkaakapitu"/>
    <w:uiPriority w:val="99"/>
    <w:semiHidden/>
    <w:unhideWhenUsed/>
    <w:rsid w:val="00463FED"/>
    <w:rPr>
      <w:vertAlign w:val="superscript"/>
    </w:rPr>
  </w:style>
  <w:style w:type="table" w:styleId="Tabela-Siatka">
    <w:name w:val="Table Grid"/>
    <w:basedOn w:val="Standardowy"/>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gwek3Znak">
    <w:name w:val="Nagłówek 3 Znak"/>
    <w:basedOn w:val="Domylnaczcionkaakapitu"/>
    <w:link w:val="Nagwek3"/>
    <w:uiPriority w:val="9"/>
    <w:semiHidden/>
    <w:rsid w:val="00B14B0F"/>
    <w:rPr>
      <w:rFonts w:asciiTheme="majorHAnsi" w:eastAsiaTheme="majorEastAsia" w:hAnsiTheme="majorHAnsi" w:cstheme="majorBidi"/>
      <w:color w:val="1F4D78" w:themeColor="accent1" w:themeShade="7F"/>
      <w:sz w:val="24"/>
      <w:szCs w:val="24"/>
      <w:lang w:eastAsia="pl-PL"/>
    </w:rPr>
  </w:style>
  <w:style w:type="paragraph" w:styleId="Poprawka">
    <w:name w:val="Revision"/>
    <w:hidden/>
    <w:uiPriority w:val="99"/>
    <w:semiHidden/>
    <w:rsid w:val="00704B40"/>
    <w:pPr>
      <w:ind w:right="0"/>
      <w:jc w:val="left"/>
    </w:pPr>
    <w:rPr>
      <w:rFonts w:ascii="Calibri" w:eastAsia="Times New Roman" w:hAnsi="Calibri" w:cs="Times New Roman"/>
      <w:lang w:eastAsia="pl-PL"/>
    </w:rPr>
  </w:style>
  <w:style w:type="character" w:styleId="Nierozpoznanawzmianka">
    <w:name w:val="Unresolved Mention"/>
    <w:basedOn w:val="Domylnaczcionkaakapitu"/>
    <w:uiPriority w:val="99"/>
    <w:semiHidden/>
    <w:unhideWhenUsed/>
    <w:rsid w:val="00C418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4375">
      <w:bodyDiv w:val="1"/>
      <w:marLeft w:val="0"/>
      <w:marRight w:val="0"/>
      <w:marTop w:val="0"/>
      <w:marBottom w:val="0"/>
      <w:divBdr>
        <w:top w:val="none" w:sz="0" w:space="0" w:color="auto"/>
        <w:left w:val="none" w:sz="0" w:space="0" w:color="auto"/>
        <w:bottom w:val="none" w:sz="0" w:space="0" w:color="auto"/>
        <w:right w:val="none" w:sz="0" w:space="0" w:color="auto"/>
      </w:divBdr>
    </w:div>
    <w:div w:id="534736972">
      <w:bodyDiv w:val="1"/>
      <w:marLeft w:val="0"/>
      <w:marRight w:val="0"/>
      <w:marTop w:val="0"/>
      <w:marBottom w:val="0"/>
      <w:divBdr>
        <w:top w:val="none" w:sz="0" w:space="0" w:color="auto"/>
        <w:left w:val="none" w:sz="0" w:space="0" w:color="auto"/>
        <w:bottom w:val="none" w:sz="0" w:space="0" w:color="auto"/>
        <w:right w:val="none" w:sz="0" w:space="0" w:color="auto"/>
      </w:divBdr>
    </w:div>
    <w:div w:id="664553534">
      <w:bodyDiv w:val="1"/>
      <w:marLeft w:val="0"/>
      <w:marRight w:val="0"/>
      <w:marTop w:val="0"/>
      <w:marBottom w:val="0"/>
      <w:divBdr>
        <w:top w:val="none" w:sz="0" w:space="0" w:color="auto"/>
        <w:left w:val="none" w:sz="0" w:space="0" w:color="auto"/>
        <w:bottom w:val="none" w:sz="0" w:space="0" w:color="auto"/>
        <w:right w:val="none" w:sz="0" w:space="0" w:color="auto"/>
      </w:divBdr>
    </w:div>
    <w:div w:id="1268344873">
      <w:bodyDiv w:val="1"/>
      <w:marLeft w:val="0"/>
      <w:marRight w:val="0"/>
      <w:marTop w:val="0"/>
      <w:marBottom w:val="0"/>
      <w:divBdr>
        <w:top w:val="none" w:sz="0" w:space="0" w:color="auto"/>
        <w:left w:val="none" w:sz="0" w:space="0" w:color="auto"/>
        <w:bottom w:val="none" w:sz="0" w:space="0" w:color="auto"/>
        <w:right w:val="none" w:sz="0" w:space="0" w:color="auto"/>
      </w:divBdr>
    </w:div>
    <w:div w:id="1974168580">
      <w:bodyDiv w:val="1"/>
      <w:marLeft w:val="0"/>
      <w:marRight w:val="0"/>
      <w:marTop w:val="0"/>
      <w:marBottom w:val="0"/>
      <w:divBdr>
        <w:top w:val="none" w:sz="0" w:space="0" w:color="auto"/>
        <w:left w:val="none" w:sz="0" w:space="0" w:color="auto"/>
        <w:bottom w:val="none" w:sz="0" w:space="0" w:color="auto"/>
        <w:right w:val="none" w:sz="0" w:space="0" w:color="auto"/>
      </w:divBdr>
    </w:div>
    <w:div w:id="19995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kretariat.BA@um.warszawa.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ekretariat.BA@um.warszawa.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a.ochrona@um.warszaw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BA@um.warszawa.pl"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mailto:ba.ochrona@um.warszawa.pl"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kretariat.BA@um.warszawa.pl"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BDEA1E62-A7C4-4114-AA83-8863707EE5EF}">
    <t:Anchor>
      <t:Comment id="53453759"/>
    </t:Anchor>
    <t:History>
      <t:Event id="{F0986B94-DFD6-44F1-B0C8-171605941E35}" time="2026-03-05T08:15:36.436Z">
        <t:Attribution userId="S::psobocinski@bzmw.gov.pl::df50a0b9-ff40-4faa-939e-ca32717007b7" userProvider="AD" userName="Sobociński Piotr (BA)"/>
        <t:Anchor>
          <t:Comment id="943317017"/>
        </t:Anchor>
        <t:Create/>
      </t:Event>
      <t:Event id="{C46EEFCE-32C7-4357-80C2-F2384B1199CC}" time="2026-03-05T08:15:36.436Z">
        <t:Attribution userId="S::psobocinski@bzmw.gov.pl::df50a0b9-ff40-4faa-939e-ca32717007b7" userProvider="AD" userName="Sobociński Piotr (BA)"/>
        <t:Anchor>
          <t:Comment id="943317017"/>
        </t:Anchor>
        <t:Assign userId="S::gszwed@bzmw.gov.pl::12c2e184-5f3b-4e6e-a091-8d41ea6c169d" userProvider="AD" userName="Szwed Grzegorz (BA)"/>
      </t:Event>
      <t:Event id="{F4E4B13C-2CA3-498C-871D-7D3FA110060C}" time="2026-03-05T08:15:36.436Z">
        <t:Attribution userId="S::psobocinski@bzmw.gov.pl::df50a0b9-ff40-4faa-939e-ca32717007b7" userProvider="AD" userName="Sobociński Piotr (BA)"/>
        <t:Anchor>
          <t:Comment id="943317017"/>
        </t:Anchor>
        <t:SetTitle title="@Szwed Grzegorz (BA) doprecyzowałem zgodnie z komentarzem"/>
      </t:Event>
    </t:History>
  </t:Task>
  <t:Task id="{807C2097-DF56-4DBA-88D2-7E7630432A98}">
    <t:Anchor>
      <t:Comment id="659027685"/>
    </t:Anchor>
    <t:History>
      <t:Event id="{B299F448-FE9B-4862-BA2C-FF7FCD7B42BE}" time="2026-03-05T08:18:08.662Z">
        <t:Attribution userId="S::psobocinski@bzmw.gov.pl::df50a0b9-ff40-4faa-939e-ca32717007b7" userProvider="AD" userName="Sobociński Piotr (BA)"/>
        <t:Anchor>
          <t:Comment id="157848810"/>
        </t:Anchor>
        <t:Create/>
      </t:Event>
      <t:Event id="{0C2CF2FE-3111-41F1-8DC9-8A9E2A897536}" time="2026-03-05T08:18:08.662Z">
        <t:Attribution userId="S::psobocinski@bzmw.gov.pl::df50a0b9-ff40-4faa-939e-ca32717007b7" userProvider="AD" userName="Sobociński Piotr (BA)"/>
        <t:Anchor>
          <t:Comment id="157848810"/>
        </t:Anchor>
        <t:Assign userId="S::gszwed@bzmw.gov.pl::12c2e184-5f3b-4e6e-a091-8d41ea6c169d" userProvider="AD" userName="Szwed Grzegorz (BA)"/>
      </t:Event>
      <t:Event id="{0113F108-85D2-4EB7-9B4E-1226EB3A4986}" time="2026-03-05T08:18:08.662Z">
        <t:Attribution userId="S::psobocinski@bzmw.gov.pl::df50a0b9-ff40-4faa-939e-ca32717007b7" userProvider="AD" userName="Sobociński Piotr (BA)"/>
        <t:Anchor>
          <t:Comment id="157848810"/>
        </t:Anchor>
        <t:SetTitle title="@Szwed Grzegorz (BA) skróciłem"/>
      </t:Event>
      <t:Event id="{B4474C71-02FC-46D9-A7AC-72F17280E11D}" time="2026-03-05T10:24:35.986Z">
        <t:Attribution userId="S::psobocinski@bzmw.gov.pl::df50a0b9-ff40-4faa-939e-ca32717007b7" userProvider="AD" userName="Sobociński Piotr (BA)"/>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SharedWithUsers xmlns="6550131b-4caa-4f01-b123-bf1cdbabf062">
      <UserInfo>
        <DisplayName/>
        <AccountId xsi:nil="true"/>
        <AccountType/>
      </UserInfo>
    </SharedWithUsers>
  </documentManagement>
</p:properties>
</file>

<file path=customXml/itemProps1.xml><?xml version="1.0" encoding="utf-8"?>
<ds:datastoreItem xmlns:ds="http://schemas.openxmlformats.org/officeDocument/2006/customXml" ds:itemID="{8DA0E346-5C3E-46ED-BB7A-E6CF64838CBF}">
  <ds:schemaRefs>
    <ds:schemaRef ds:uri="http://schemas.microsoft.com/sharepoint/v3/contenttype/forms"/>
  </ds:schemaRefs>
</ds:datastoreItem>
</file>

<file path=customXml/itemProps2.xml><?xml version="1.0" encoding="utf-8"?>
<ds:datastoreItem xmlns:ds="http://schemas.openxmlformats.org/officeDocument/2006/customXml" ds:itemID="{FF4CAC14-67C5-4268-952C-62C67693837F}">
  <ds:schemaRefs>
    <ds:schemaRef ds:uri="http://schemas.openxmlformats.org/officeDocument/2006/bibliography"/>
  </ds:schemaRefs>
</ds:datastoreItem>
</file>

<file path=customXml/itemProps3.xml><?xml version="1.0" encoding="utf-8"?>
<ds:datastoreItem xmlns:ds="http://schemas.openxmlformats.org/officeDocument/2006/customXml" ds:itemID="{8AB23CAD-7BC5-4AC6-B8C1-5E3487845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27BD2-8745-422E-B4B5-4072F240BFFC}">
  <ds:schemaRefs>
    <ds:schemaRef ds:uri="http://schemas.microsoft.com/office/2006/metadata/properties"/>
    <ds:schemaRef ds:uri="http://schemas.microsoft.com/office/infopath/2007/PartnerControls"/>
    <ds:schemaRef ds:uri="13449fc5-bf90-488c-8549-31788a2406c8"/>
    <ds:schemaRef ds:uri="01e5a9e9-c66a-41b0-b72d-fb71de54b3fe"/>
    <ds:schemaRef ds:uri="6550131b-4caa-4f01-b123-bf1cdbabf062"/>
    <ds:schemaRef ds:uri="4f5b4c12-d9f3-460c-90bf-82d34196fea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8538</Words>
  <Characters>51232</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UMSTW</Company>
  <LinksUpToDate>false</LinksUpToDate>
  <CharactersWithSpaces>59651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Tomaszewski Piotr (BA)</dc:creator>
  <cp:keywords/>
  <dc:description/>
  <cp:lastModifiedBy>Kotowicz Jolanta (ZP)</cp:lastModifiedBy>
  <cp:revision>2</cp:revision>
  <cp:lastPrinted>2026-03-06T13:03:00Z</cp:lastPrinted>
  <dcterms:created xsi:type="dcterms:W3CDTF">2026-04-14T12:35:00Z</dcterms:created>
  <dcterms:modified xsi:type="dcterms:W3CDTF">2026-04-14T12:35:00Z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0x0101006CD3BDF1238A3A48B9187D9C76A38337</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